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E9C9" w14:textId="77777777" w:rsidR="005613F2" w:rsidRDefault="005613F2" w:rsidP="00665B2D">
      <w:pPr>
        <w:pStyle w:val="Brezrazmikov"/>
        <w:rPr>
          <w:rFonts w:ascii="Arial" w:hAnsi="Arial" w:cs="Arial"/>
          <w:color w:val="FF0000"/>
        </w:rPr>
      </w:pPr>
    </w:p>
    <w:p w14:paraId="01F29CAA" w14:textId="77777777" w:rsidR="00CA6009" w:rsidRPr="00CA6009" w:rsidRDefault="00CA6009" w:rsidP="00CA6009">
      <w:pPr>
        <w:spacing w:after="0" w:line="240" w:lineRule="auto"/>
        <w:rPr>
          <w:rFonts w:ascii="Arial" w:hAnsi="Arial" w:cs="Arial"/>
          <w:b/>
        </w:rPr>
      </w:pPr>
      <w:r w:rsidRPr="00CA6009">
        <w:rPr>
          <w:rFonts w:ascii="Arial" w:hAnsi="Arial" w:cs="Arial"/>
          <w:b/>
        </w:rPr>
        <w:t xml:space="preserve">ELEKTRONSKE  KOMUNIKACIJE - (ZEKom-1C , Uradni list RS, št. 40/2017):  </w:t>
      </w:r>
    </w:p>
    <w:p w14:paraId="5370D4A9" w14:textId="77777777" w:rsidR="00CA6009" w:rsidRPr="00CA6009" w:rsidRDefault="00CA6009" w:rsidP="00CA6009">
      <w:pPr>
        <w:spacing w:after="0" w:line="240" w:lineRule="auto"/>
        <w:rPr>
          <w:rFonts w:ascii="Arial" w:hAnsi="Arial" w:cs="Arial"/>
          <w:b/>
        </w:rPr>
      </w:pPr>
    </w:p>
    <w:p w14:paraId="2A9B4C5D" w14:textId="77777777" w:rsidR="004C1F13" w:rsidRDefault="004C1F13" w:rsidP="00CA6009">
      <w:pPr>
        <w:spacing w:after="0" w:line="240" w:lineRule="auto"/>
        <w:rPr>
          <w:rFonts w:ascii="Arial" w:hAnsi="Arial" w:cs="Arial"/>
        </w:rPr>
      </w:pPr>
    </w:p>
    <w:p w14:paraId="22CD44A8" w14:textId="77777777" w:rsidR="004C1F13" w:rsidRDefault="004C1F13" w:rsidP="00CA6009">
      <w:pPr>
        <w:spacing w:after="0" w:line="240" w:lineRule="auto"/>
        <w:rPr>
          <w:rFonts w:ascii="Arial" w:hAnsi="Arial" w:cs="Arial"/>
        </w:rPr>
      </w:pPr>
    </w:p>
    <w:p w14:paraId="37CFB5B3" w14:textId="77777777" w:rsidR="00CA6009" w:rsidRPr="00CA6009" w:rsidRDefault="00CA6009" w:rsidP="00CA6009">
      <w:pPr>
        <w:spacing w:after="0" w:line="240" w:lineRule="auto"/>
        <w:rPr>
          <w:rFonts w:ascii="Arial" w:hAnsi="Arial" w:cs="Arial"/>
        </w:rPr>
      </w:pPr>
      <w:r w:rsidRPr="00CA6009">
        <w:rPr>
          <w:rFonts w:ascii="Arial" w:hAnsi="Arial" w:cs="Arial"/>
        </w:rPr>
        <w:t xml:space="preserve">PRETVORBA V:  </w:t>
      </w:r>
      <w:r>
        <w:rPr>
          <w:rFonts w:ascii="Arial" w:hAnsi="Arial" w:cs="Arial"/>
        </w:rPr>
        <w:t>t</w:t>
      </w:r>
      <w:r w:rsidRPr="00CA6009">
        <w:rPr>
          <w:rFonts w:ascii="Arial" w:hAnsi="Arial" w:cs="Arial"/>
        </w:rPr>
        <w:t>rasa = 6121</w:t>
      </w:r>
    </w:p>
    <w:p w14:paraId="367A779C" w14:textId="77777777" w:rsidR="00CA6009" w:rsidRPr="00CA6009" w:rsidRDefault="00CA6009" w:rsidP="00CA6009">
      <w:pPr>
        <w:spacing w:after="0" w:line="240" w:lineRule="auto"/>
        <w:rPr>
          <w:rFonts w:ascii="Arial" w:hAnsi="Arial" w:cs="Arial"/>
        </w:rPr>
      </w:pPr>
      <w:r w:rsidRPr="00CA6009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c</w:t>
      </w:r>
      <w:r w:rsidRPr="00CA6009">
        <w:rPr>
          <w:rFonts w:ascii="Arial" w:hAnsi="Arial" w:cs="Arial"/>
        </w:rPr>
        <w:t>ev = 6122</w:t>
      </w:r>
    </w:p>
    <w:p w14:paraId="134B5E83" w14:textId="77777777" w:rsidR="00CA6009" w:rsidRPr="00CA6009" w:rsidRDefault="00D4552B" w:rsidP="00CA60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CA6009" w:rsidRPr="00CA6009">
        <w:rPr>
          <w:rFonts w:ascii="Arial" w:hAnsi="Arial" w:cs="Arial"/>
        </w:rPr>
        <w:t xml:space="preserve"> </w:t>
      </w:r>
      <w:r w:rsidR="00CA6009">
        <w:rPr>
          <w:rFonts w:ascii="Arial" w:hAnsi="Arial" w:cs="Arial"/>
        </w:rPr>
        <w:t>k</w:t>
      </w:r>
      <w:r w:rsidR="00CA6009" w:rsidRPr="00CA6009">
        <w:rPr>
          <w:rFonts w:ascii="Arial" w:hAnsi="Arial" w:cs="Arial"/>
        </w:rPr>
        <w:t>abel = 6123</w:t>
      </w:r>
    </w:p>
    <w:p w14:paraId="4D757BF7" w14:textId="77777777" w:rsidR="00CA6009" w:rsidRPr="00CA6009" w:rsidRDefault="00CA6009" w:rsidP="00CA6009">
      <w:pPr>
        <w:spacing w:after="0" w:line="240" w:lineRule="auto"/>
        <w:rPr>
          <w:rFonts w:ascii="Arial" w:hAnsi="Arial" w:cs="Arial"/>
        </w:rPr>
      </w:pPr>
      <w:r w:rsidRPr="00CA6009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v</w:t>
      </w:r>
      <w:r w:rsidRPr="00CA6009">
        <w:rPr>
          <w:rFonts w:ascii="Arial" w:hAnsi="Arial" w:cs="Arial"/>
        </w:rPr>
        <w:t>od = 6124</w:t>
      </w:r>
    </w:p>
    <w:p w14:paraId="2F218B4C" w14:textId="77777777" w:rsidR="00CA6009" w:rsidRPr="00CA6009" w:rsidRDefault="00CA6009" w:rsidP="00CA6009">
      <w:pPr>
        <w:spacing w:after="0" w:line="240" w:lineRule="auto"/>
        <w:rPr>
          <w:rFonts w:ascii="Arial" w:hAnsi="Arial" w:cs="Arial"/>
        </w:rPr>
      </w:pPr>
    </w:p>
    <w:p w14:paraId="34E9B0E9" w14:textId="77777777" w:rsidR="00CA6009" w:rsidRDefault="00CA6009" w:rsidP="00CA6009">
      <w:pPr>
        <w:spacing w:after="0" w:line="240" w:lineRule="auto"/>
        <w:rPr>
          <w:rFonts w:ascii="Arial" w:hAnsi="Arial" w:cs="Arial"/>
          <w:color w:val="FF0000"/>
        </w:rPr>
      </w:pPr>
    </w:p>
    <w:p w14:paraId="0434AD5F" w14:textId="77777777" w:rsidR="004C1F13" w:rsidRDefault="004C1F13" w:rsidP="00CA6009">
      <w:pPr>
        <w:spacing w:after="0" w:line="240" w:lineRule="auto"/>
        <w:rPr>
          <w:rFonts w:ascii="Arial" w:hAnsi="Arial" w:cs="Arial"/>
          <w:color w:val="FF0000"/>
        </w:rPr>
      </w:pPr>
    </w:p>
    <w:p w14:paraId="73EBB700" w14:textId="77777777" w:rsidR="004C1F13" w:rsidRPr="00CA6009" w:rsidRDefault="004C1F13" w:rsidP="00CA6009">
      <w:pPr>
        <w:spacing w:after="0" w:line="240" w:lineRule="auto"/>
        <w:rPr>
          <w:rFonts w:ascii="Arial" w:hAnsi="Arial" w:cs="Arial"/>
          <w:color w:val="FF0000"/>
        </w:rPr>
      </w:pPr>
    </w:p>
    <w:p w14:paraId="34D8829F" w14:textId="77777777" w:rsidR="00CA6009" w:rsidRPr="00CA6009" w:rsidRDefault="00CA6009" w:rsidP="00CA6009">
      <w:pPr>
        <w:spacing w:after="0" w:line="240" w:lineRule="auto"/>
        <w:rPr>
          <w:rFonts w:ascii="Arial" w:hAnsi="Arial" w:cs="Arial"/>
          <w:color w:val="FF0000"/>
        </w:rPr>
      </w:pPr>
    </w:p>
    <w:p w14:paraId="7117DEE8" w14:textId="77777777" w:rsidR="00CA6009" w:rsidRPr="00CA6009" w:rsidRDefault="00CA6009" w:rsidP="00CA600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6009">
        <w:rPr>
          <w:rFonts w:ascii="Arial" w:hAnsi="Arial" w:cs="Arial"/>
        </w:rPr>
        <w:t>Telekomunikacijski vod=</w:t>
      </w:r>
      <w:r w:rsidRPr="00CA6009">
        <w:rPr>
          <w:rFonts w:ascii="Arial" w:hAnsi="Arial" w:cs="Arial"/>
          <w:b/>
        </w:rPr>
        <w:t>6101</w:t>
      </w:r>
      <w:r w:rsidRPr="00CA6009">
        <w:rPr>
          <w:rFonts w:ascii="Arial" w:hAnsi="Arial" w:cs="Arial"/>
        </w:rPr>
        <w:t xml:space="preserve"> se preimenuje v </w:t>
      </w:r>
      <w:r>
        <w:rPr>
          <w:rFonts w:ascii="Arial" w:hAnsi="Arial" w:cs="Arial"/>
        </w:rPr>
        <w:t>t</w:t>
      </w:r>
      <w:r w:rsidRPr="00CA6009">
        <w:rPr>
          <w:rFonts w:ascii="Arial" w:hAnsi="Arial" w:cs="Arial"/>
        </w:rPr>
        <w:t>raso=</w:t>
      </w:r>
      <w:r w:rsidRPr="00CA6009">
        <w:rPr>
          <w:rFonts w:ascii="Arial" w:hAnsi="Arial" w:cs="Arial"/>
          <w:b/>
        </w:rPr>
        <w:t xml:space="preserve">6121 </w:t>
      </w:r>
      <w:r w:rsidRPr="00CA6009">
        <w:rPr>
          <w:rFonts w:ascii="Arial" w:hAnsi="Arial" w:cs="Arial"/>
        </w:rPr>
        <w:t>(dovolj je atributna sprememba (TIP_SPR='A'), če ni nobenih grafičnih sprememb).</w:t>
      </w:r>
    </w:p>
    <w:p w14:paraId="3BCF5F9F" w14:textId="77777777" w:rsidR="00CA6009" w:rsidRPr="00CA6009" w:rsidRDefault="00CA6009" w:rsidP="00CA6009">
      <w:pPr>
        <w:spacing w:after="0" w:line="240" w:lineRule="auto"/>
        <w:rPr>
          <w:rFonts w:ascii="Arial" w:hAnsi="Arial" w:cs="Arial"/>
        </w:rPr>
      </w:pPr>
    </w:p>
    <w:p w14:paraId="1D941BA0" w14:textId="77777777" w:rsidR="00CA6009" w:rsidRPr="00CA6009" w:rsidRDefault="00CA6009" w:rsidP="00CA600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6009">
        <w:rPr>
          <w:rFonts w:ascii="Arial" w:hAnsi="Arial" w:cs="Arial"/>
        </w:rPr>
        <w:t>Komunikacijski vod=</w:t>
      </w:r>
      <w:r w:rsidRPr="00CA6009">
        <w:rPr>
          <w:rFonts w:ascii="Arial" w:hAnsi="Arial" w:cs="Arial"/>
          <w:b/>
        </w:rPr>
        <w:t>6111</w:t>
      </w:r>
      <w:r w:rsidRPr="00CA6009">
        <w:rPr>
          <w:rFonts w:ascii="Arial" w:hAnsi="Arial" w:cs="Arial"/>
        </w:rPr>
        <w:t xml:space="preserve"> se preimenuje v </w:t>
      </w:r>
      <w:r>
        <w:rPr>
          <w:rFonts w:ascii="Arial" w:hAnsi="Arial" w:cs="Arial"/>
        </w:rPr>
        <w:t>t</w:t>
      </w:r>
      <w:r w:rsidRPr="00CA6009">
        <w:rPr>
          <w:rFonts w:ascii="Arial" w:hAnsi="Arial" w:cs="Arial"/>
        </w:rPr>
        <w:t>raso=</w:t>
      </w:r>
      <w:r w:rsidRPr="00CA6009">
        <w:rPr>
          <w:rFonts w:ascii="Arial" w:hAnsi="Arial" w:cs="Arial"/>
          <w:b/>
        </w:rPr>
        <w:t>6121</w:t>
      </w:r>
      <w:r w:rsidRPr="00CA6009">
        <w:rPr>
          <w:rFonts w:ascii="Arial" w:hAnsi="Arial" w:cs="Arial"/>
        </w:rPr>
        <w:t xml:space="preserve"> (dovolj je atributna sprememba (TIP_SPR='A'), če ni nobenih grafičnih sprememb).</w:t>
      </w:r>
    </w:p>
    <w:p w14:paraId="55F479D4" w14:textId="77777777" w:rsidR="00CA6009" w:rsidRPr="00CA6009" w:rsidRDefault="00CA6009" w:rsidP="00CA6009">
      <w:pPr>
        <w:spacing w:after="0" w:line="240" w:lineRule="auto"/>
        <w:rPr>
          <w:rFonts w:ascii="Arial" w:hAnsi="Arial" w:cs="Arial"/>
        </w:rPr>
      </w:pPr>
    </w:p>
    <w:p w14:paraId="1EF29668" w14:textId="77777777" w:rsidR="00CA6009" w:rsidRPr="00CA6009" w:rsidRDefault="00CA6009" w:rsidP="00CA600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6009">
        <w:rPr>
          <w:rFonts w:ascii="Arial" w:hAnsi="Arial" w:cs="Arial"/>
        </w:rPr>
        <w:t>Kabelska kanalizacija=</w:t>
      </w:r>
      <w:r w:rsidRPr="00CA6009">
        <w:rPr>
          <w:rFonts w:ascii="Arial" w:hAnsi="Arial" w:cs="Arial"/>
          <w:b/>
        </w:rPr>
        <w:t xml:space="preserve">6102 </w:t>
      </w:r>
      <w:r w:rsidRPr="00CA6009">
        <w:rPr>
          <w:rFonts w:ascii="Arial" w:hAnsi="Arial" w:cs="Arial"/>
        </w:rPr>
        <w:t xml:space="preserve"> se preimenuje v </w:t>
      </w:r>
      <w:r>
        <w:rPr>
          <w:rFonts w:ascii="Arial" w:hAnsi="Arial" w:cs="Arial"/>
        </w:rPr>
        <w:t>t</w:t>
      </w:r>
      <w:r w:rsidRPr="00CA6009">
        <w:rPr>
          <w:rFonts w:ascii="Arial" w:hAnsi="Arial" w:cs="Arial"/>
        </w:rPr>
        <w:t>raso=</w:t>
      </w:r>
      <w:r w:rsidRPr="00CA6009">
        <w:rPr>
          <w:rFonts w:ascii="Arial" w:hAnsi="Arial" w:cs="Arial"/>
          <w:b/>
        </w:rPr>
        <w:t>6121</w:t>
      </w:r>
      <w:r w:rsidRPr="00CA6009">
        <w:rPr>
          <w:rFonts w:ascii="Arial" w:hAnsi="Arial" w:cs="Arial"/>
        </w:rPr>
        <w:t xml:space="preserve"> (dovolj je atributna sprememba (TIP_SPR='A'), če ni nobenih grafičnih sprememb). V tem primeru je obvezen atribut ATR1= 3 (v kabelski kanalizaciji)). </w:t>
      </w:r>
    </w:p>
    <w:p w14:paraId="5B80C5D5" w14:textId="77777777" w:rsidR="00CA6009" w:rsidRPr="00CA6009" w:rsidRDefault="00CA6009" w:rsidP="00CA6009">
      <w:pPr>
        <w:ind w:left="720"/>
        <w:contextualSpacing/>
        <w:rPr>
          <w:rFonts w:ascii="Arial" w:hAnsi="Arial" w:cs="Arial"/>
        </w:rPr>
      </w:pPr>
    </w:p>
    <w:p w14:paraId="7632631A" w14:textId="77777777" w:rsidR="00CA6009" w:rsidRPr="00CA6009" w:rsidRDefault="00CA6009" w:rsidP="00CA6009">
      <w:pPr>
        <w:spacing w:after="0" w:line="240" w:lineRule="auto"/>
        <w:ind w:left="360"/>
        <w:rPr>
          <w:rFonts w:ascii="Arial" w:hAnsi="Arial" w:cs="Arial"/>
        </w:rPr>
      </w:pPr>
    </w:p>
    <w:p w14:paraId="0610DDC7" w14:textId="77777777" w:rsidR="00CA6009" w:rsidRPr="00CA6009" w:rsidRDefault="00CA6009" w:rsidP="00CA600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6009">
        <w:rPr>
          <w:rFonts w:ascii="Arial" w:hAnsi="Arial" w:cs="Arial"/>
        </w:rPr>
        <w:t>Trasa=</w:t>
      </w:r>
      <w:r w:rsidRPr="00CA6009">
        <w:rPr>
          <w:rFonts w:ascii="Arial" w:hAnsi="Arial" w:cs="Arial"/>
          <w:b/>
        </w:rPr>
        <w:t xml:space="preserve">6121 </w:t>
      </w:r>
      <w:r w:rsidRPr="00CA6009">
        <w:rPr>
          <w:rFonts w:ascii="Arial" w:hAnsi="Arial" w:cs="Arial"/>
        </w:rPr>
        <w:t>mora</w:t>
      </w:r>
      <w:r w:rsidRPr="00CA6009">
        <w:rPr>
          <w:rFonts w:ascii="Arial" w:hAnsi="Arial" w:cs="Arial"/>
          <w:b/>
        </w:rPr>
        <w:t xml:space="preserve"> obvezno </w:t>
      </w:r>
      <w:r w:rsidRPr="00CA6009">
        <w:rPr>
          <w:rFonts w:ascii="Arial" w:hAnsi="Arial" w:cs="Arial"/>
        </w:rPr>
        <w:t>vsebovati</w:t>
      </w:r>
      <w:r w:rsidRPr="00CA6009">
        <w:rPr>
          <w:rFonts w:ascii="Arial" w:hAnsi="Arial" w:cs="Arial"/>
          <w:b/>
        </w:rPr>
        <w:t xml:space="preserve"> </w:t>
      </w:r>
      <w:r w:rsidRPr="00CA6009">
        <w:rPr>
          <w:rFonts w:ascii="Arial" w:hAnsi="Arial" w:cs="Arial"/>
        </w:rPr>
        <w:t>vsaj eno cev=</w:t>
      </w:r>
      <w:r w:rsidRPr="00CA6009">
        <w:rPr>
          <w:rFonts w:ascii="Arial" w:hAnsi="Arial" w:cs="Arial"/>
          <w:b/>
        </w:rPr>
        <w:t xml:space="preserve">6122 </w:t>
      </w:r>
      <w:r w:rsidRPr="00CA6009">
        <w:rPr>
          <w:rFonts w:ascii="Arial" w:hAnsi="Arial" w:cs="Arial"/>
        </w:rPr>
        <w:t>ali če cevi ni vsaj en kabel=</w:t>
      </w:r>
      <w:r w:rsidRPr="00CA6009">
        <w:rPr>
          <w:rFonts w:ascii="Arial" w:hAnsi="Arial" w:cs="Arial"/>
          <w:b/>
        </w:rPr>
        <w:t xml:space="preserve">6123 </w:t>
      </w:r>
      <w:r w:rsidRPr="00CA6009">
        <w:rPr>
          <w:rFonts w:ascii="Arial" w:hAnsi="Arial" w:cs="Arial"/>
        </w:rPr>
        <w:t xml:space="preserve">(trasa brez cevi ali kabla (če ni cevi) se ne more vpisati), </w:t>
      </w:r>
      <w:r w:rsidRPr="00CA6009">
        <w:rPr>
          <w:rFonts w:ascii="Arial" w:hAnsi="Arial" w:cs="Arial"/>
          <w:b/>
        </w:rPr>
        <w:t>razen če je ATR1=2</w:t>
      </w:r>
      <w:r w:rsidRPr="00CA6009">
        <w:rPr>
          <w:rFonts w:ascii="Arial" w:hAnsi="Arial" w:cs="Arial"/>
        </w:rPr>
        <w:t xml:space="preserve"> (v kineti) ali </w:t>
      </w:r>
      <w:r w:rsidRPr="00CA6009">
        <w:rPr>
          <w:rFonts w:ascii="Arial" w:hAnsi="Arial" w:cs="Arial"/>
          <w:b/>
        </w:rPr>
        <w:t>ATR1=3</w:t>
      </w:r>
      <w:r w:rsidRPr="00CA6009">
        <w:rPr>
          <w:rFonts w:ascii="Arial" w:hAnsi="Arial" w:cs="Arial"/>
        </w:rPr>
        <w:t xml:space="preserve"> (v kabelski kanalizaciji). V tem primeru se trasa smatra kot </w:t>
      </w:r>
      <w:r w:rsidRPr="00CA6009">
        <w:rPr>
          <w:rFonts w:ascii="Arial" w:hAnsi="Arial" w:cs="Arial"/>
          <w:b/>
        </w:rPr>
        <w:t>prazna</w:t>
      </w:r>
      <w:r w:rsidRPr="00CA6009">
        <w:rPr>
          <w:rFonts w:ascii="Arial" w:hAnsi="Arial" w:cs="Arial"/>
        </w:rPr>
        <w:t xml:space="preserve">. Pri </w:t>
      </w:r>
      <w:r w:rsidRPr="00CA6009">
        <w:rPr>
          <w:rFonts w:ascii="Arial" w:hAnsi="Arial" w:cs="Arial"/>
          <w:b/>
        </w:rPr>
        <w:t xml:space="preserve">prazni </w:t>
      </w:r>
      <w:r w:rsidRPr="00CA6009">
        <w:rPr>
          <w:rFonts w:ascii="Arial" w:hAnsi="Arial" w:cs="Arial"/>
        </w:rPr>
        <w:t xml:space="preserve">trasi je </w:t>
      </w:r>
      <w:r w:rsidRPr="00CA6009">
        <w:rPr>
          <w:rFonts w:ascii="Arial" w:hAnsi="Arial" w:cs="Arial"/>
          <w:b/>
        </w:rPr>
        <w:t xml:space="preserve">obvezno v Izjavi pooblaščenega inženirja </w:t>
      </w:r>
      <w:r>
        <w:rPr>
          <w:rFonts w:ascii="Arial" w:hAnsi="Arial" w:cs="Arial"/>
          <w:b/>
        </w:rPr>
        <w:t>s področja geodezije</w:t>
      </w:r>
      <w:r w:rsidRPr="00CA6009">
        <w:rPr>
          <w:rFonts w:ascii="Arial" w:hAnsi="Arial" w:cs="Arial"/>
        </w:rPr>
        <w:t xml:space="preserve"> zapisati, da je trasa </w:t>
      </w:r>
      <w:r w:rsidRPr="00CA6009">
        <w:rPr>
          <w:rFonts w:ascii="Arial" w:hAnsi="Arial" w:cs="Arial"/>
          <w:b/>
        </w:rPr>
        <w:t>prazna.</w:t>
      </w:r>
    </w:p>
    <w:p w14:paraId="5018BC30" w14:textId="77777777" w:rsidR="00CA6009" w:rsidRPr="00CA6009" w:rsidRDefault="00CA6009" w:rsidP="00CA6009">
      <w:pPr>
        <w:spacing w:after="0" w:line="240" w:lineRule="auto"/>
        <w:ind w:left="360"/>
        <w:rPr>
          <w:rFonts w:ascii="Arial" w:hAnsi="Arial" w:cs="Arial"/>
        </w:rPr>
      </w:pPr>
    </w:p>
    <w:p w14:paraId="5FF84D4F" w14:textId="77777777" w:rsidR="00CA6009" w:rsidRPr="00CA6009" w:rsidRDefault="00CA6009" w:rsidP="00CA6009">
      <w:pPr>
        <w:spacing w:after="0" w:line="240" w:lineRule="auto"/>
        <w:ind w:left="360"/>
        <w:rPr>
          <w:rFonts w:ascii="Arial" w:hAnsi="Arial" w:cs="Arial"/>
        </w:rPr>
      </w:pPr>
    </w:p>
    <w:p w14:paraId="53BAC1AA" w14:textId="77777777" w:rsidR="00CA6009" w:rsidRPr="00CA6009" w:rsidRDefault="00CA6009" w:rsidP="00CA600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6009">
        <w:rPr>
          <w:rFonts w:ascii="Arial" w:hAnsi="Arial" w:cs="Arial"/>
        </w:rPr>
        <w:t>Kabel=</w:t>
      </w:r>
      <w:r w:rsidRPr="00CA6009">
        <w:rPr>
          <w:rFonts w:ascii="Arial" w:hAnsi="Arial" w:cs="Arial"/>
          <w:b/>
        </w:rPr>
        <w:t xml:space="preserve">6123 </w:t>
      </w:r>
      <w:r w:rsidRPr="00CA6009">
        <w:rPr>
          <w:rFonts w:ascii="Arial" w:hAnsi="Arial" w:cs="Arial"/>
        </w:rPr>
        <w:t>mora</w:t>
      </w:r>
      <w:r w:rsidRPr="00CA6009">
        <w:rPr>
          <w:rFonts w:ascii="Arial" w:hAnsi="Arial" w:cs="Arial"/>
          <w:b/>
        </w:rPr>
        <w:t xml:space="preserve"> obvezno </w:t>
      </w:r>
      <w:r w:rsidRPr="00CA6009">
        <w:rPr>
          <w:rFonts w:ascii="Arial" w:hAnsi="Arial" w:cs="Arial"/>
        </w:rPr>
        <w:t>vsebovati vsaj en vod=</w:t>
      </w:r>
      <w:r w:rsidRPr="00CA6009">
        <w:rPr>
          <w:rFonts w:ascii="Arial" w:hAnsi="Arial" w:cs="Arial"/>
          <w:b/>
        </w:rPr>
        <w:t xml:space="preserve">6124 </w:t>
      </w:r>
      <w:r w:rsidRPr="00CA6009">
        <w:rPr>
          <w:rFonts w:ascii="Arial" w:hAnsi="Arial" w:cs="Arial"/>
        </w:rPr>
        <w:t>(kabel brez voda se ne more vpisati).</w:t>
      </w:r>
    </w:p>
    <w:p w14:paraId="3EA47B2A" w14:textId="77777777" w:rsidR="00CA6009" w:rsidRPr="00CA6009" w:rsidRDefault="00CA6009" w:rsidP="00CA6009">
      <w:pPr>
        <w:ind w:left="720"/>
        <w:contextualSpacing/>
        <w:rPr>
          <w:rFonts w:ascii="Arial" w:hAnsi="Arial" w:cs="Arial"/>
        </w:rPr>
      </w:pPr>
    </w:p>
    <w:p w14:paraId="4715BD05" w14:textId="77777777" w:rsidR="00CA6009" w:rsidRPr="00CA6009" w:rsidRDefault="00CA6009" w:rsidP="00CA600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35AD4">
        <w:rPr>
          <w:rFonts w:ascii="Arial" w:hAnsi="Arial" w:cs="Arial"/>
          <w:b/>
        </w:rPr>
        <w:t>Izjava pooblaščenega inženirja s področja</w:t>
      </w:r>
      <w:r>
        <w:rPr>
          <w:rFonts w:ascii="Arial" w:hAnsi="Arial" w:cs="Arial"/>
        </w:rPr>
        <w:t xml:space="preserve"> geodezije</w:t>
      </w:r>
      <w:r w:rsidRPr="00CA6009">
        <w:rPr>
          <w:rFonts w:ascii="Arial" w:hAnsi="Arial" w:cs="Arial"/>
        </w:rPr>
        <w:t xml:space="preserve"> je obvezna pri prvem vpisu ali spremembi trase=</w:t>
      </w:r>
      <w:r w:rsidRPr="00CA6009">
        <w:rPr>
          <w:rFonts w:ascii="Arial" w:hAnsi="Arial" w:cs="Arial"/>
          <w:b/>
        </w:rPr>
        <w:t>6121.</w:t>
      </w:r>
    </w:p>
    <w:p w14:paraId="28013C97" w14:textId="77777777" w:rsidR="00CA6009" w:rsidRPr="00CA6009" w:rsidRDefault="00CA6009" w:rsidP="00CA6009">
      <w:pPr>
        <w:ind w:left="720"/>
        <w:contextualSpacing/>
        <w:rPr>
          <w:rFonts w:ascii="Arial" w:hAnsi="Arial" w:cs="Arial"/>
        </w:rPr>
      </w:pPr>
    </w:p>
    <w:p w14:paraId="527E232D" w14:textId="77777777" w:rsidR="00CA6009" w:rsidRDefault="00CA6009" w:rsidP="0019731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6009">
        <w:rPr>
          <w:rFonts w:ascii="Arial" w:hAnsi="Arial" w:cs="Arial"/>
        </w:rPr>
        <w:t>Za cev=</w:t>
      </w:r>
      <w:r w:rsidRPr="00CA6009">
        <w:rPr>
          <w:rFonts w:ascii="Arial" w:hAnsi="Arial" w:cs="Arial"/>
          <w:b/>
        </w:rPr>
        <w:t>6122</w:t>
      </w:r>
      <w:r w:rsidRPr="00CA6009">
        <w:rPr>
          <w:rFonts w:ascii="Arial" w:hAnsi="Arial" w:cs="Arial"/>
        </w:rPr>
        <w:t>, kabel=</w:t>
      </w:r>
      <w:r w:rsidRPr="00CA6009">
        <w:rPr>
          <w:rFonts w:ascii="Arial" w:hAnsi="Arial" w:cs="Arial"/>
          <w:b/>
        </w:rPr>
        <w:t>6123</w:t>
      </w:r>
      <w:r w:rsidRPr="00CA6009">
        <w:rPr>
          <w:rFonts w:ascii="Arial" w:hAnsi="Arial" w:cs="Arial"/>
        </w:rPr>
        <w:t xml:space="preserve"> in vod=</w:t>
      </w:r>
      <w:r w:rsidRPr="00CA6009">
        <w:rPr>
          <w:rFonts w:ascii="Arial" w:hAnsi="Arial" w:cs="Arial"/>
          <w:b/>
        </w:rPr>
        <w:t>6124</w:t>
      </w:r>
      <w:r w:rsidRPr="00CA6009">
        <w:rPr>
          <w:rFonts w:ascii="Arial" w:hAnsi="Arial" w:cs="Arial"/>
        </w:rPr>
        <w:t xml:space="preserve"> ni potrebna </w:t>
      </w:r>
      <w:r w:rsidRPr="00CA6009">
        <w:rPr>
          <w:rFonts w:ascii="Arial" w:hAnsi="Arial" w:cs="Arial"/>
          <w:b/>
        </w:rPr>
        <w:t xml:space="preserve">Izjava pooblaščenega inženirja </w:t>
      </w:r>
      <w:r w:rsidR="00001DD3">
        <w:rPr>
          <w:rFonts w:ascii="Arial" w:hAnsi="Arial" w:cs="Arial"/>
          <w:b/>
        </w:rPr>
        <w:t>s področja geodezije</w:t>
      </w:r>
      <w:r w:rsidRPr="00CA6009">
        <w:rPr>
          <w:rFonts w:ascii="Arial" w:hAnsi="Arial" w:cs="Arial"/>
        </w:rPr>
        <w:t xml:space="preserve"> (podatki za te tri objekte so samo atributni).</w:t>
      </w:r>
    </w:p>
    <w:p w14:paraId="4C1869A3" w14:textId="77777777" w:rsidR="0019731D" w:rsidRPr="0019731D" w:rsidDel="00E8059F" w:rsidRDefault="0019731D" w:rsidP="0019731D">
      <w:pPr>
        <w:spacing w:after="0" w:line="240" w:lineRule="auto"/>
        <w:rPr>
          <w:rFonts w:ascii="Arial" w:hAnsi="Arial" w:cs="Arial"/>
        </w:rPr>
      </w:pPr>
    </w:p>
    <w:p w14:paraId="5F996875" w14:textId="77777777" w:rsidR="00CA6009" w:rsidRPr="00CA6009" w:rsidRDefault="00CA6009" w:rsidP="00CA600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6009">
        <w:rPr>
          <w:rFonts w:ascii="Arial" w:hAnsi="Arial" w:cs="Arial"/>
        </w:rPr>
        <w:t>Če MAT_ST cevi=</w:t>
      </w:r>
      <w:r w:rsidRPr="00CA6009">
        <w:rPr>
          <w:rFonts w:ascii="Arial" w:hAnsi="Arial" w:cs="Arial"/>
          <w:b/>
        </w:rPr>
        <w:t xml:space="preserve">6122 </w:t>
      </w:r>
      <w:r w:rsidRPr="00CA6009">
        <w:rPr>
          <w:rFonts w:ascii="Arial" w:hAnsi="Arial" w:cs="Arial"/>
        </w:rPr>
        <w:t>ni identična</w:t>
      </w:r>
      <w:r w:rsidRPr="00CA6009">
        <w:rPr>
          <w:rFonts w:ascii="Arial" w:hAnsi="Arial" w:cs="Arial"/>
          <w:b/>
        </w:rPr>
        <w:t xml:space="preserve"> </w:t>
      </w:r>
      <w:r w:rsidRPr="00CA6009">
        <w:rPr>
          <w:rFonts w:ascii="Arial" w:hAnsi="Arial" w:cs="Arial"/>
        </w:rPr>
        <w:t>MAT_ST trase=</w:t>
      </w:r>
      <w:r w:rsidRPr="00CA6009">
        <w:rPr>
          <w:rFonts w:ascii="Arial" w:hAnsi="Arial" w:cs="Arial"/>
          <w:b/>
        </w:rPr>
        <w:t xml:space="preserve">6121 </w:t>
      </w:r>
      <w:r w:rsidRPr="00CA6009">
        <w:rPr>
          <w:rFonts w:ascii="Arial" w:hAnsi="Arial" w:cs="Arial"/>
        </w:rPr>
        <w:t xml:space="preserve">mora Zahtevek za vpis </w:t>
      </w:r>
      <w:r w:rsidRPr="00CA6009">
        <w:rPr>
          <w:rFonts w:ascii="Arial" w:hAnsi="Arial" w:cs="Arial"/>
          <w:b/>
        </w:rPr>
        <w:t xml:space="preserve">obvezno </w:t>
      </w:r>
      <w:r w:rsidRPr="00CA6009">
        <w:rPr>
          <w:rFonts w:ascii="Arial" w:hAnsi="Arial" w:cs="Arial"/>
        </w:rPr>
        <w:t>vsebovati tudi Dovolilo za vpis cevi v traso od MAT_ST trase=</w:t>
      </w:r>
      <w:r w:rsidRPr="00CA6009">
        <w:rPr>
          <w:rFonts w:ascii="Arial" w:hAnsi="Arial" w:cs="Arial"/>
          <w:b/>
        </w:rPr>
        <w:t>6121.</w:t>
      </w:r>
    </w:p>
    <w:p w14:paraId="1B492CF8" w14:textId="77777777" w:rsidR="00CA6009" w:rsidRPr="00CA6009" w:rsidRDefault="00CA6009" w:rsidP="00CA6009">
      <w:pPr>
        <w:ind w:left="720"/>
        <w:contextualSpacing/>
        <w:rPr>
          <w:rFonts w:ascii="Arial" w:hAnsi="Arial" w:cs="Arial"/>
        </w:rPr>
      </w:pPr>
    </w:p>
    <w:p w14:paraId="614EDF1D" w14:textId="77777777" w:rsidR="00CA6009" w:rsidRPr="00CA6009" w:rsidDel="00E8059F" w:rsidRDefault="00CA6009" w:rsidP="00CA600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6009" w:rsidDel="00E8059F">
        <w:rPr>
          <w:rFonts w:ascii="Arial" w:hAnsi="Arial" w:cs="Arial"/>
        </w:rPr>
        <w:t xml:space="preserve">Če MAT_ST </w:t>
      </w:r>
      <w:r w:rsidRPr="00CA6009">
        <w:rPr>
          <w:rFonts w:ascii="Arial" w:hAnsi="Arial" w:cs="Arial"/>
        </w:rPr>
        <w:t>k</w:t>
      </w:r>
      <w:r w:rsidRPr="00CA6009" w:rsidDel="00E8059F">
        <w:rPr>
          <w:rFonts w:ascii="Arial" w:hAnsi="Arial" w:cs="Arial"/>
        </w:rPr>
        <w:t>abla=</w:t>
      </w:r>
      <w:r w:rsidRPr="00CA6009" w:rsidDel="00E8059F">
        <w:rPr>
          <w:rFonts w:ascii="Arial" w:hAnsi="Arial" w:cs="Arial"/>
          <w:b/>
        </w:rPr>
        <w:t xml:space="preserve">6123 </w:t>
      </w:r>
      <w:r w:rsidRPr="00CA6009" w:rsidDel="00E8059F">
        <w:rPr>
          <w:rFonts w:ascii="Arial" w:hAnsi="Arial" w:cs="Arial"/>
        </w:rPr>
        <w:t>ni identična</w:t>
      </w:r>
      <w:r w:rsidRPr="00CA6009" w:rsidDel="00E8059F">
        <w:rPr>
          <w:rFonts w:ascii="Arial" w:hAnsi="Arial" w:cs="Arial"/>
          <w:b/>
        </w:rPr>
        <w:t xml:space="preserve"> </w:t>
      </w:r>
      <w:r w:rsidRPr="00CA6009" w:rsidDel="00E8059F">
        <w:rPr>
          <w:rFonts w:ascii="Arial" w:hAnsi="Arial" w:cs="Arial"/>
        </w:rPr>
        <w:t xml:space="preserve">MAT_ST </w:t>
      </w:r>
      <w:r w:rsidRPr="00CA6009">
        <w:rPr>
          <w:rFonts w:ascii="Arial" w:hAnsi="Arial" w:cs="Arial"/>
        </w:rPr>
        <w:t>trase</w:t>
      </w:r>
      <w:r w:rsidRPr="00CA6009" w:rsidDel="00E8059F">
        <w:rPr>
          <w:rFonts w:ascii="Arial" w:hAnsi="Arial" w:cs="Arial"/>
        </w:rPr>
        <w:t>=</w:t>
      </w:r>
      <w:r w:rsidRPr="00CA6009" w:rsidDel="00E8059F">
        <w:rPr>
          <w:rFonts w:ascii="Arial" w:hAnsi="Arial" w:cs="Arial"/>
          <w:b/>
        </w:rPr>
        <w:t>612</w:t>
      </w:r>
      <w:r w:rsidRPr="00CA6009">
        <w:rPr>
          <w:rFonts w:ascii="Arial" w:hAnsi="Arial" w:cs="Arial"/>
          <w:b/>
        </w:rPr>
        <w:t>1</w:t>
      </w:r>
      <w:r w:rsidRPr="00CA6009" w:rsidDel="00E8059F">
        <w:rPr>
          <w:rFonts w:ascii="Arial" w:hAnsi="Arial" w:cs="Arial"/>
          <w:b/>
        </w:rPr>
        <w:t xml:space="preserve"> </w:t>
      </w:r>
      <w:r w:rsidRPr="00CA6009" w:rsidDel="00E8059F">
        <w:rPr>
          <w:rFonts w:ascii="Arial" w:hAnsi="Arial" w:cs="Arial"/>
        </w:rPr>
        <w:t xml:space="preserve">mora Zahtevek za vpis </w:t>
      </w:r>
      <w:r w:rsidRPr="00CA6009" w:rsidDel="00E8059F">
        <w:rPr>
          <w:rFonts w:ascii="Arial" w:hAnsi="Arial" w:cs="Arial"/>
          <w:b/>
        </w:rPr>
        <w:t xml:space="preserve">obvezno </w:t>
      </w:r>
      <w:r w:rsidRPr="00CA6009" w:rsidDel="00E8059F">
        <w:rPr>
          <w:rFonts w:ascii="Arial" w:hAnsi="Arial" w:cs="Arial"/>
        </w:rPr>
        <w:t xml:space="preserve">vsebovati tudi Dovolilo za vpis </w:t>
      </w:r>
      <w:r w:rsidRPr="00CA6009">
        <w:rPr>
          <w:rFonts w:ascii="Arial" w:hAnsi="Arial" w:cs="Arial"/>
        </w:rPr>
        <w:t>k</w:t>
      </w:r>
      <w:r w:rsidRPr="00CA6009" w:rsidDel="00E8059F">
        <w:rPr>
          <w:rFonts w:ascii="Arial" w:hAnsi="Arial" w:cs="Arial"/>
        </w:rPr>
        <w:t xml:space="preserve">abla v </w:t>
      </w:r>
      <w:r w:rsidRPr="00CA6009">
        <w:rPr>
          <w:rFonts w:ascii="Arial" w:hAnsi="Arial" w:cs="Arial"/>
        </w:rPr>
        <w:t>traso</w:t>
      </w:r>
      <w:r w:rsidRPr="00CA6009" w:rsidDel="00E8059F">
        <w:rPr>
          <w:rFonts w:ascii="Arial" w:hAnsi="Arial" w:cs="Arial"/>
        </w:rPr>
        <w:t xml:space="preserve"> od MAT_ST </w:t>
      </w:r>
      <w:r w:rsidRPr="00CA6009">
        <w:rPr>
          <w:rFonts w:ascii="Arial" w:hAnsi="Arial" w:cs="Arial"/>
        </w:rPr>
        <w:t>trase</w:t>
      </w:r>
      <w:r w:rsidRPr="00CA6009" w:rsidDel="00E8059F">
        <w:rPr>
          <w:rFonts w:ascii="Arial" w:hAnsi="Arial" w:cs="Arial"/>
        </w:rPr>
        <w:t>=</w:t>
      </w:r>
      <w:r w:rsidRPr="00CA6009" w:rsidDel="00E8059F">
        <w:rPr>
          <w:rFonts w:ascii="Arial" w:hAnsi="Arial" w:cs="Arial"/>
          <w:b/>
        </w:rPr>
        <w:t>612</w:t>
      </w:r>
      <w:r w:rsidRPr="00CA6009">
        <w:rPr>
          <w:rFonts w:ascii="Arial" w:hAnsi="Arial" w:cs="Arial"/>
          <w:b/>
        </w:rPr>
        <w:t>1</w:t>
      </w:r>
    </w:p>
    <w:p w14:paraId="29D23E24" w14:textId="77777777" w:rsidR="00CA6009" w:rsidRPr="00CA6009" w:rsidRDefault="00CA6009" w:rsidP="00CA6009">
      <w:pPr>
        <w:ind w:left="720"/>
        <w:contextualSpacing/>
        <w:rPr>
          <w:rFonts w:ascii="Arial" w:hAnsi="Arial" w:cs="Arial"/>
        </w:rPr>
      </w:pPr>
    </w:p>
    <w:p w14:paraId="01A6C66B" w14:textId="77777777" w:rsidR="00CA6009" w:rsidRPr="00CA6009" w:rsidDel="00E8059F" w:rsidRDefault="00CA6009" w:rsidP="00CA600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A6009" w:rsidDel="00E8059F">
        <w:rPr>
          <w:rFonts w:ascii="Arial" w:hAnsi="Arial" w:cs="Arial"/>
        </w:rPr>
        <w:t xml:space="preserve">Če MAT_ST </w:t>
      </w:r>
      <w:r w:rsidRPr="00CA6009">
        <w:rPr>
          <w:rFonts w:ascii="Arial" w:hAnsi="Arial" w:cs="Arial"/>
        </w:rPr>
        <w:t>k</w:t>
      </w:r>
      <w:r w:rsidRPr="00CA6009" w:rsidDel="00E8059F">
        <w:rPr>
          <w:rFonts w:ascii="Arial" w:hAnsi="Arial" w:cs="Arial"/>
        </w:rPr>
        <w:t>abla=</w:t>
      </w:r>
      <w:r w:rsidRPr="00CA6009" w:rsidDel="00E8059F">
        <w:rPr>
          <w:rFonts w:ascii="Arial" w:hAnsi="Arial" w:cs="Arial"/>
          <w:b/>
        </w:rPr>
        <w:t xml:space="preserve">6123 </w:t>
      </w:r>
      <w:r w:rsidRPr="00CA6009" w:rsidDel="00E8059F">
        <w:rPr>
          <w:rFonts w:ascii="Arial" w:hAnsi="Arial" w:cs="Arial"/>
        </w:rPr>
        <w:t>ni identična</w:t>
      </w:r>
      <w:r w:rsidRPr="00CA6009" w:rsidDel="00E8059F">
        <w:rPr>
          <w:rFonts w:ascii="Arial" w:hAnsi="Arial" w:cs="Arial"/>
          <w:b/>
        </w:rPr>
        <w:t xml:space="preserve"> </w:t>
      </w:r>
      <w:r w:rsidRPr="00CA6009" w:rsidDel="00E8059F">
        <w:rPr>
          <w:rFonts w:ascii="Arial" w:hAnsi="Arial" w:cs="Arial"/>
        </w:rPr>
        <w:t xml:space="preserve">MAT_ST </w:t>
      </w:r>
      <w:r w:rsidRPr="00CA6009">
        <w:rPr>
          <w:rFonts w:ascii="Arial" w:hAnsi="Arial" w:cs="Arial"/>
        </w:rPr>
        <w:t>c</w:t>
      </w:r>
      <w:r w:rsidRPr="00CA6009" w:rsidDel="00E8059F">
        <w:rPr>
          <w:rFonts w:ascii="Arial" w:hAnsi="Arial" w:cs="Arial"/>
        </w:rPr>
        <w:t>evi=</w:t>
      </w:r>
      <w:r w:rsidRPr="00CA6009" w:rsidDel="00E8059F">
        <w:rPr>
          <w:rFonts w:ascii="Arial" w:hAnsi="Arial" w:cs="Arial"/>
          <w:b/>
        </w:rPr>
        <w:t xml:space="preserve">6122 </w:t>
      </w:r>
      <w:r w:rsidRPr="00CA6009" w:rsidDel="00E8059F">
        <w:rPr>
          <w:rFonts w:ascii="Arial" w:hAnsi="Arial" w:cs="Arial"/>
        </w:rPr>
        <w:t xml:space="preserve">mora Zahtevek za vpis </w:t>
      </w:r>
      <w:r w:rsidRPr="00CA6009" w:rsidDel="00E8059F">
        <w:rPr>
          <w:rFonts w:ascii="Arial" w:hAnsi="Arial" w:cs="Arial"/>
          <w:b/>
        </w:rPr>
        <w:t xml:space="preserve">obvezno </w:t>
      </w:r>
      <w:r w:rsidRPr="00CA6009" w:rsidDel="00E8059F">
        <w:rPr>
          <w:rFonts w:ascii="Arial" w:hAnsi="Arial" w:cs="Arial"/>
        </w:rPr>
        <w:t xml:space="preserve">vsebovati tudi Dovolilo za vpis </w:t>
      </w:r>
      <w:r w:rsidRPr="00CA6009">
        <w:rPr>
          <w:rFonts w:ascii="Arial" w:hAnsi="Arial" w:cs="Arial"/>
        </w:rPr>
        <w:t>k</w:t>
      </w:r>
      <w:r w:rsidRPr="00CA6009" w:rsidDel="00E8059F">
        <w:rPr>
          <w:rFonts w:ascii="Arial" w:hAnsi="Arial" w:cs="Arial"/>
        </w:rPr>
        <w:t xml:space="preserve">abla v </w:t>
      </w:r>
      <w:r w:rsidRPr="00CA6009">
        <w:rPr>
          <w:rFonts w:ascii="Arial" w:hAnsi="Arial" w:cs="Arial"/>
        </w:rPr>
        <w:t>c</w:t>
      </w:r>
      <w:r w:rsidRPr="00CA6009" w:rsidDel="00E8059F">
        <w:rPr>
          <w:rFonts w:ascii="Arial" w:hAnsi="Arial" w:cs="Arial"/>
        </w:rPr>
        <w:t xml:space="preserve">ev od MAT_ST </w:t>
      </w:r>
      <w:r w:rsidRPr="00CA6009">
        <w:rPr>
          <w:rFonts w:ascii="Arial" w:hAnsi="Arial" w:cs="Arial"/>
        </w:rPr>
        <w:t>c</w:t>
      </w:r>
      <w:r w:rsidRPr="00CA6009" w:rsidDel="00E8059F">
        <w:rPr>
          <w:rFonts w:ascii="Arial" w:hAnsi="Arial" w:cs="Arial"/>
        </w:rPr>
        <w:t>evi=</w:t>
      </w:r>
      <w:r w:rsidRPr="00CA6009" w:rsidDel="00E8059F">
        <w:rPr>
          <w:rFonts w:ascii="Arial" w:hAnsi="Arial" w:cs="Arial"/>
          <w:b/>
        </w:rPr>
        <w:t>6122</w:t>
      </w:r>
    </w:p>
    <w:p w14:paraId="7616BA74" w14:textId="77777777" w:rsidR="00CA6009" w:rsidRPr="00CA6009" w:rsidRDefault="00CA6009" w:rsidP="00CA6009">
      <w:pPr>
        <w:spacing w:after="0" w:line="240" w:lineRule="auto"/>
        <w:rPr>
          <w:rFonts w:ascii="Arial" w:hAnsi="Arial" w:cs="Arial"/>
        </w:rPr>
      </w:pPr>
    </w:p>
    <w:p w14:paraId="60FBEE33" w14:textId="77777777" w:rsidR="00A07052" w:rsidRPr="00A07052" w:rsidRDefault="00CA6009" w:rsidP="00A07052">
      <w:pPr>
        <w:pStyle w:val="Brezrazmikov"/>
        <w:numPr>
          <w:ilvl w:val="0"/>
          <w:numId w:val="1"/>
        </w:numPr>
        <w:rPr>
          <w:rFonts w:ascii="Arial" w:hAnsi="Arial" w:cs="Arial"/>
        </w:rPr>
      </w:pPr>
      <w:r w:rsidRPr="00001561" w:rsidDel="00E8059F">
        <w:rPr>
          <w:rFonts w:ascii="Arial" w:hAnsi="Arial" w:cs="Arial"/>
        </w:rPr>
        <w:t xml:space="preserve">Če MAT_ST </w:t>
      </w:r>
      <w:r w:rsidRPr="00001561">
        <w:rPr>
          <w:rFonts w:ascii="Arial" w:hAnsi="Arial" w:cs="Arial"/>
        </w:rPr>
        <w:t>v</w:t>
      </w:r>
      <w:r w:rsidRPr="00001561" w:rsidDel="00E8059F">
        <w:rPr>
          <w:rFonts w:ascii="Arial" w:hAnsi="Arial" w:cs="Arial"/>
        </w:rPr>
        <w:t>oda=</w:t>
      </w:r>
      <w:r w:rsidRPr="00001561" w:rsidDel="00E8059F">
        <w:rPr>
          <w:rFonts w:ascii="Arial" w:hAnsi="Arial" w:cs="Arial"/>
          <w:b/>
        </w:rPr>
        <w:t xml:space="preserve">6124 </w:t>
      </w:r>
      <w:r w:rsidRPr="00001561" w:rsidDel="00E8059F">
        <w:rPr>
          <w:rFonts w:ascii="Arial" w:hAnsi="Arial" w:cs="Arial"/>
        </w:rPr>
        <w:t>ni identična</w:t>
      </w:r>
      <w:r w:rsidRPr="00001561" w:rsidDel="00E8059F">
        <w:rPr>
          <w:rFonts w:ascii="Arial" w:hAnsi="Arial" w:cs="Arial"/>
          <w:b/>
        </w:rPr>
        <w:t xml:space="preserve"> </w:t>
      </w:r>
      <w:r w:rsidRPr="00001561" w:rsidDel="00E8059F">
        <w:rPr>
          <w:rFonts w:ascii="Arial" w:hAnsi="Arial" w:cs="Arial"/>
        </w:rPr>
        <w:t xml:space="preserve">MAT_ST </w:t>
      </w:r>
      <w:r w:rsidRPr="00001561">
        <w:rPr>
          <w:rFonts w:ascii="Arial" w:hAnsi="Arial" w:cs="Arial"/>
        </w:rPr>
        <w:t>k</w:t>
      </w:r>
      <w:r w:rsidRPr="00001561" w:rsidDel="00E8059F">
        <w:rPr>
          <w:rFonts w:ascii="Arial" w:hAnsi="Arial" w:cs="Arial"/>
        </w:rPr>
        <w:t>abla=</w:t>
      </w:r>
      <w:r w:rsidRPr="00001561" w:rsidDel="00E8059F">
        <w:rPr>
          <w:rFonts w:ascii="Arial" w:hAnsi="Arial" w:cs="Arial"/>
          <w:b/>
        </w:rPr>
        <w:t xml:space="preserve">6123 </w:t>
      </w:r>
      <w:r w:rsidRPr="00001561" w:rsidDel="00E8059F">
        <w:rPr>
          <w:rFonts w:ascii="Arial" w:hAnsi="Arial" w:cs="Arial"/>
        </w:rPr>
        <w:t xml:space="preserve">mora Zahtevek za vpis </w:t>
      </w:r>
      <w:r w:rsidRPr="00001561" w:rsidDel="00E8059F">
        <w:rPr>
          <w:rFonts w:ascii="Arial" w:hAnsi="Arial" w:cs="Arial"/>
          <w:b/>
        </w:rPr>
        <w:t xml:space="preserve">obvezno </w:t>
      </w:r>
      <w:r w:rsidRPr="00001561" w:rsidDel="00E8059F">
        <w:rPr>
          <w:rFonts w:ascii="Arial" w:hAnsi="Arial" w:cs="Arial"/>
        </w:rPr>
        <w:t xml:space="preserve">vsebovati tudi Dovolilo za vpis </w:t>
      </w:r>
      <w:r w:rsidRPr="00001561">
        <w:rPr>
          <w:rFonts w:ascii="Arial" w:hAnsi="Arial" w:cs="Arial"/>
        </w:rPr>
        <w:t>v</w:t>
      </w:r>
      <w:r w:rsidRPr="00001561" w:rsidDel="00E8059F">
        <w:rPr>
          <w:rFonts w:ascii="Arial" w:hAnsi="Arial" w:cs="Arial"/>
        </w:rPr>
        <w:t xml:space="preserve">oda v  </w:t>
      </w:r>
      <w:r w:rsidRPr="00001561">
        <w:rPr>
          <w:rFonts w:ascii="Arial" w:hAnsi="Arial" w:cs="Arial"/>
        </w:rPr>
        <w:t>k</w:t>
      </w:r>
      <w:r w:rsidRPr="00001561" w:rsidDel="00E8059F">
        <w:rPr>
          <w:rFonts w:ascii="Arial" w:hAnsi="Arial" w:cs="Arial"/>
        </w:rPr>
        <w:t xml:space="preserve">abel od MAT_ST </w:t>
      </w:r>
      <w:r w:rsidRPr="00001561">
        <w:rPr>
          <w:rFonts w:ascii="Arial" w:hAnsi="Arial" w:cs="Arial"/>
        </w:rPr>
        <w:t>k</w:t>
      </w:r>
      <w:r w:rsidRPr="00001561" w:rsidDel="00E8059F">
        <w:rPr>
          <w:rFonts w:ascii="Arial" w:hAnsi="Arial" w:cs="Arial"/>
        </w:rPr>
        <w:t>abla=</w:t>
      </w:r>
      <w:r w:rsidRPr="00001561" w:rsidDel="00E8059F">
        <w:rPr>
          <w:rFonts w:ascii="Arial" w:hAnsi="Arial" w:cs="Arial"/>
          <w:b/>
        </w:rPr>
        <w:t>6123</w:t>
      </w:r>
    </w:p>
    <w:p w14:paraId="3BEDFBDC" w14:textId="77777777" w:rsidR="00A07052" w:rsidRPr="00A07052" w:rsidRDefault="00A07052" w:rsidP="00A07052">
      <w:pPr>
        <w:pStyle w:val="Brezrazmikov"/>
        <w:ind w:left="360"/>
        <w:rPr>
          <w:rFonts w:ascii="Arial" w:hAnsi="Arial" w:cs="Arial"/>
        </w:rPr>
      </w:pPr>
    </w:p>
    <w:p w14:paraId="33E3FEE4" w14:textId="77777777" w:rsidR="00A07052" w:rsidRPr="00A07052" w:rsidRDefault="00A07052" w:rsidP="00877361">
      <w:pPr>
        <w:pStyle w:val="Brezrazmikov"/>
        <w:numPr>
          <w:ilvl w:val="0"/>
          <w:numId w:val="1"/>
        </w:numPr>
        <w:rPr>
          <w:rFonts w:ascii="Arial" w:hAnsi="Arial" w:cs="Arial"/>
        </w:rPr>
      </w:pPr>
      <w:r w:rsidRPr="007E439D">
        <w:rPr>
          <w:rFonts w:ascii="Arial" w:hAnsi="Arial" w:cs="Arial"/>
          <w:b/>
        </w:rPr>
        <w:t>Dovolilo za vpis objektov elektronskih komunikacij (cev=6122, kabel=6123 ,vod=6124) v zbirni kataster gospodarske javne infrastrukture</w:t>
      </w:r>
      <w:r w:rsidRPr="00A07052">
        <w:rPr>
          <w:rFonts w:ascii="Arial" w:hAnsi="Arial" w:cs="Arial"/>
        </w:rPr>
        <w:t xml:space="preserve"> </w:t>
      </w:r>
      <w:r w:rsidR="00877361">
        <w:rPr>
          <w:rFonts w:ascii="Arial" w:hAnsi="Arial" w:cs="Arial"/>
        </w:rPr>
        <w:t>(</w:t>
      </w:r>
      <w:r w:rsidR="00877361" w:rsidRPr="00877361">
        <w:rPr>
          <w:rFonts w:ascii="Arial" w:hAnsi="Arial" w:cs="Arial"/>
        </w:rPr>
        <w:t>OBR. ZKGJI_7</w:t>
      </w:r>
      <w:r w:rsidR="00877361">
        <w:rPr>
          <w:rFonts w:ascii="Arial" w:hAnsi="Arial" w:cs="Arial"/>
        </w:rPr>
        <w:t xml:space="preserve">) </w:t>
      </w:r>
      <w:r w:rsidRPr="00A07052">
        <w:rPr>
          <w:rFonts w:ascii="Arial" w:hAnsi="Arial" w:cs="Arial"/>
        </w:rPr>
        <w:t>mora vsebovati še prilogo: Seznam za vpis dovoljenih objektov elektronskih komunikacij (seznam_obj_el_kom.csv)</w:t>
      </w:r>
      <w:r>
        <w:rPr>
          <w:rFonts w:ascii="Arial" w:hAnsi="Arial" w:cs="Arial"/>
        </w:rPr>
        <w:t>.</w:t>
      </w:r>
    </w:p>
    <w:p w14:paraId="4CB62DBF" w14:textId="77777777" w:rsidR="00A07052" w:rsidRDefault="00A07052" w:rsidP="00A07052">
      <w:pPr>
        <w:pStyle w:val="Brezrazmikov"/>
        <w:ind w:left="360"/>
        <w:rPr>
          <w:rFonts w:ascii="Arial" w:hAnsi="Arial" w:cs="Arial"/>
        </w:rPr>
      </w:pPr>
    </w:p>
    <w:p w14:paraId="0405C5B7" w14:textId="77777777" w:rsidR="0019731D" w:rsidRDefault="0019731D" w:rsidP="00A07052">
      <w:pPr>
        <w:pStyle w:val="Brezrazmikov"/>
        <w:ind w:left="360"/>
        <w:rPr>
          <w:rFonts w:ascii="Arial" w:hAnsi="Arial" w:cs="Arial"/>
        </w:rPr>
      </w:pPr>
    </w:p>
    <w:p w14:paraId="6C7EC256" w14:textId="77777777" w:rsidR="00A07052" w:rsidRDefault="00A07052" w:rsidP="00A07052">
      <w:pPr>
        <w:pStyle w:val="Brezrazmikov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Struktura  in opis </w:t>
      </w:r>
      <w:r w:rsidRPr="00A07052">
        <w:rPr>
          <w:rFonts w:ascii="Arial" w:hAnsi="Arial" w:cs="Arial"/>
        </w:rPr>
        <w:t>priloge</w:t>
      </w:r>
      <w:r w:rsidR="007E439D">
        <w:rPr>
          <w:rFonts w:ascii="Arial" w:hAnsi="Arial" w:cs="Arial"/>
        </w:rPr>
        <w:t xml:space="preserve"> - </w:t>
      </w:r>
      <w:r w:rsidR="007E439D" w:rsidRPr="00A07052">
        <w:rPr>
          <w:rFonts w:ascii="Arial" w:hAnsi="Arial" w:cs="Arial"/>
        </w:rPr>
        <w:t>Seznam za vpis dovoljenih objektov elektronskih komunikacij</w:t>
      </w:r>
      <w:r w:rsidR="00A85251">
        <w:rPr>
          <w:rFonts w:ascii="Arial" w:hAnsi="Arial" w:cs="Arial"/>
        </w:rPr>
        <w:t xml:space="preserve"> -</w:t>
      </w:r>
      <w:r w:rsidR="00E539D4" w:rsidRPr="00E539D4">
        <w:rPr>
          <w:rFonts w:ascii="Arial" w:hAnsi="Arial" w:cs="Arial"/>
        </w:rPr>
        <w:t xml:space="preserve"> </w:t>
      </w:r>
      <w:r w:rsidR="00E539D4" w:rsidRPr="00A07052">
        <w:rPr>
          <w:rFonts w:ascii="Arial" w:hAnsi="Arial" w:cs="Arial"/>
        </w:rPr>
        <w:t>seznam_obj_el_kom.csv</w:t>
      </w:r>
      <w:r w:rsidR="007E439D">
        <w:rPr>
          <w:rFonts w:ascii="Arial" w:hAnsi="Arial" w:cs="Arial"/>
        </w:rPr>
        <w:t>:</w:t>
      </w:r>
    </w:p>
    <w:p w14:paraId="55F25AAC" w14:textId="77777777" w:rsidR="004C1F13" w:rsidRDefault="004C1F13" w:rsidP="00A07052">
      <w:pPr>
        <w:pStyle w:val="Brezrazmikov"/>
        <w:ind w:left="360"/>
        <w:rPr>
          <w:rFonts w:ascii="Arial" w:hAnsi="Arial" w:cs="Arial"/>
        </w:rPr>
      </w:pPr>
    </w:p>
    <w:p w14:paraId="4D8D5505" w14:textId="77777777" w:rsidR="00A07052" w:rsidRDefault="00A07052" w:rsidP="0019731D">
      <w:pPr>
        <w:spacing w:after="0" w:line="240" w:lineRule="auto"/>
        <w:jc w:val="center"/>
        <w:rPr>
          <w:rFonts w:ascii="Calibri" w:eastAsia="Times New Roman" w:hAnsi="Calibri" w:cs="Times New Roman"/>
          <w:lang w:eastAsia="sl-SI"/>
        </w:rPr>
      </w:pPr>
      <w:r w:rsidRPr="00A07052">
        <w:rPr>
          <w:rFonts w:ascii="Calibri" w:eastAsia="Times New Roman" w:hAnsi="Calibri" w:cs="Times New Roman"/>
          <w:noProof/>
          <w:lang w:eastAsia="sl-SI"/>
        </w:rPr>
        <w:drawing>
          <wp:inline distT="0" distB="0" distL="0" distR="0" wp14:anchorId="1039B4D6" wp14:editId="34B2F242">
            <wp:extent cx="7051216" cy="3732028"/>
            <wp:effectExtent l="0" t="0" r="0" b="1905"/>
            <wp:docPr id="1" name="Slika 1" descr="Prikaz strukture priloge Seznam za vpis dovoljenih objektov elektronskih komunikacij: polja ID, SIF_VRSTE, ID_UPR, ID_UPR_OBJ, SIF_OB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rikaz strukture priloge Seznam za vpis dovoljenih objektov elektronskih komunikacij: polja ID, SIF_VRSTE, ID_UPR, ID_UPR_OBJ, SIF_OBJ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321" cy="377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3872B" w14:textId="77777777" w:rsidR="0019731D" w:rsidRDefault="0019731D" w:rsidP="0019731D">
      <w:pPr>
        <w:spacing w:after="0" w:line="240" w:lineRule="auto"/>
        <w:jc w:val="center"/>
        <w:rPr>
          <w:rFonts w:ascii="Calibri" w:eastAsia="Times New Roman" w:hAnsi="Calibri" w:cs="Times New Roman"/>
          <w:lang w:eastAsia="sl-SI"/>
        </w:rPr>
      </w:pPr>
    </w:p>
    <w:p w14:paraId="1C655B1C" w14:textId="77777777" w:rsidR="00B26488" w:rsidRDefault="00B26488" w:rsidP="0019731D">
      <w:pPr>
        <w:spacing w:after="0" w:line="240" w:lineRule="auto"/>
        <w:jc w:val="center"/>
        <w:rPr>
          <w:rFonts w:ascii="Calibri" w:eastAsia="Times New Roman" w:hAnsi="Calibri" w:cs="Times New Roman"/>
          <w:lang w:eastAsia="sl-SI"/>
        </w:rPr>
      </w:pPr>
    </w:p>
    <w:p w14:paraId="7764F685" w14:textId="77777777" w:rsidR="00B26488" w:rsidRDefault="00B26488" w:rsidP="0019731D">
      <w:pPr>
        <w:spacing w:after="0" w:line="240" w:lineRule="auto"/>
        <w:jc w:val="center"/>
        <w:rPr>
          <w:rFonts w:ascii="Calibri" w:eastAsia="Times New Roman" w:hAnsi="Calibri" w:cs="Times New Roman"/>
          <w:lang w:eastAsia="sl-SI"/>
        </w:rPr>
      </w:pPr>
    </w:p>
    <w:p w14:paraId="775232BE" w14:textId="77777777" w:rsidR="0019731D" w:rsidRDefault="0019731D" w:rsidP="0019731D">
      <w:pPr>
        <w:spacing w:after="0" w:line="240" w:lineRule="auto"/>
        <w:jc w:val="center"/>
        <w:rPr>
          <w:rFonts w:ascii="Calibri" w:eastAsia="Times New Roman" w:hAnsi="Calibri" w:cs="Times New Roman"/>
          <w:lang w:eastAsia="sl-SI"/>
        </w:rPr>
      </w:pPr>
    </w:p>
    <w:p w14:paraId="2771888E" w14:textId="77777777" w:rsidR="0019731D" w:rsidRPr="004C1F13" w:rsidRDefault="00AC01DD" w:rsidP="004C1F13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r w:rsidRPr="0019731D">
        <w:rPr>
          <w:rFonts w:ascii="Arial" w:hAnsi="Arial" w:cs="Arial"/>
        </w:rPr>
        <w:t>Kadar identifikacijska številka objekta cevi (ID_UPR_C) ali kabla (ID_UPR_K) zaradi specifične lege v prostoru ne more biti enolična (</w:t>
      </w:r>
      <w:proofErr w:type="spellStart"/>
      <w:r w:rsidRPr="0019731D">
        <w:rPr>
          <w:rFonts w:ascii="Arial" w:hAnsi="Arial" w:cs="Arial"/>
        </w:rPr>
        <w:t>npr</w:t>
      </w:r>
      <w:proofErr w:type="spellEnd"/>
      <w:r w:rsidRPr="0019731D">
        <w:rPr>
          <w:rFonts w:ascii="Arial" w:hAnsi="Arial" w:cs="Arial"/>
        </w:rPr>
        <w:t>: cev in njej pripadajoči kabli neprekinjeno potekajo skozi več tras</w:t>
      </w:r>
      <w:r w:rsidR="00020986">
        <w:rPr>
          <w:rFonts w:ascii="Arial" w:hAnsi="Arial" w:cs="Arial"/>
        </w:rPr>
        <w:t xml:space="preserve"> ali pa kabel poteka skozi več cevi</w:t>
      </w:r>
      <w:r w:rsidRPr="0019731D">
        <w:rPr>
          <w:rFonts w:ascii="Arial" w:hAnsi="Arial" w:cs="Arial"/>
        </w:rPr>
        <w:t>)</w:t>
      </w:r>
      <w:r w:rsidR="0019731D" w:rsidRPr="0019731D">
        <w:rPr>
          <w:rFonts w:ascii="Arial" w:hAnsi="Arial" w:cs="Arial"/>
        </w:rPr>
        <w:t xml:space="preserve"> je pogoj, da je skupek identifikacijskih številk znotraj izbrane entitete</w:t>
      </w:r>
      <w:r w:rsidR="0019731D">
        <w:rPr>
          <w:rFonts w:ascii="Arial" w:hAnsi="Arial" w:cs="Arial"/>
        </w:rPr>
        <w:t xml:space="preserve"> </w:t>
      </w:r>
      <w:r w:rsidR="004C1F13">
        <w:rPr>
          <w:rFonts w:ascii="Arial" w:hAnsi="Arial" w:cs="Arial"/>
        </w:rPr>
        <w:t xml:space="preserve"> </w:t>
      </w:r>
      <w:r w:rsidR="0019731D" w:rsidRPr="004C1F13">
        <w:rPr>
          <w:rFonts w:ascii="Arial" w:hAnsi="Arial" w:cs="Arial"/>
        </w:rPr>
        <w:t>(</w:t>
      </w:r>
      <w:r w:rsidR="0019731D" w:rsidRPr="004C1F13">
        <w:rPr>
          <w:rFonts w:ascii="Arial" w:hAnsi="Arial" w:cs="Arial"/>
          <w:b/>
        </w:rPr>
        <w:t>cev:</w:t>
      </w:r>
      <w:r w:rsidR="0019731D" w:rsidRPr="004C1F13">
        <w:rPr>
          <w:rFonts w:ascii="Arial" w:hAnsi="Arial" w:cs="Arial"/>
        </w:rPr>
        <w:t xml:space="preserve"> ID_UPR_C + ID_UPR_TR, </w:t>
      </w:r>
      <w:r w:rsidR="0019731D" w:rsidRPr="004C1F13">
        <w:rPr>
          <w:rFonts w:ascii="Arial" w:hAnsi="Arial" w:cs="Arial"/>
          <w:b/>
        </w:rPr>
        <w:t>kabel:</w:t>
      </w:r>
      <w:r w:rsidR="0019731D" w:rsidRPr="004C1F13">
        <w:rPr>
          <w:rFonts w:ascii="Arial" w:hAnsi="Arial" w:cs="Arial"/>
        </w:rPr>
        <w:t xml:space="preserve"> ID_UPR_K + ID_UPR_C + ID_UPR_TR) </w:t>
      </w:r>
      <w:r w:rsidR="004C1F13">
        <w:rPr>
          <w:rFonts w:ascii="Arial" w:hAnsi="Arial" w:cs="Arial"/>
        </w:rPr>
        <w:t xml:space="preserve"> </w:t>
      </w:r>
      <w:r w:rsidR="0019731D" w:rsidRPr="004C1F13">
        <w:rPr>
          <w:rFonts w:ascii="Arial" w:hAnsi="Arial" w:cs="Arial"/>
          <w:b/>
        </w:rPr>
        <w:t>enoličen</w:t>
      </w:r>
      <w:r w:rsidR="0019731D" w:rsidRPr="004C1F13">
        <w:rPr>
          <w:rFonts w:ascii="Arial" w:hAnsi="Arial" w:cs="Arial"/>
        </w:rPr>
        <w:t>.</w:t>
      </w:r>
    </w:p>
    <w:p w14:paraId="499067DB" w14:textId="77777777" w:rsidR="0019731D" w:rsidRPr="004C1F13" w:rsidRDefault="0019731D" w:rsidP="0019731D">
      <w:pPr>
        <w:pStyle w:val="Brezrazmikov"/>
        <w:jc w:val="both"/>
        <w:rPr>
          <w:rFonts w:ascii="Arial" w:hAnsi="Arial" w:cs="Arial"/>
        </w:rPr>
      </w:pPr>
    </w:p>
    <w:p w14:paraId="43ED2635" w14:textId="77777777" w:rsidR="0019731D" w:rsidRDefault="0019731D" w:rsidP="0019731D">
      <w:pPr>
        <w:pStyle w:val="Brezrazmikov"/>
        <w:jc w:val="both"/>
        <w:rPr>
          <w:rFonts w:ascii="Arial" w:hAnsi="Arial" w:cs="Arial"/>
          <w:b/>
        </w:rPr>
      </w:pPr>
    </w:p>
    <w:p w14:paraId="7BDF9D6F" w14:textId="77777777" w:rsidR="0019731D" w:rsidRDefault="0019731D" w:rsidP="0019731D">
      <w:pPr>
        <w:pStyle w:val="Brezrazmikov"/>
        <w:jc w:val="both"/>
        <w:rPr>
          <w:rFonts w:ascii="Arial" w:hAnsi="Arial" w:cs="Arial"/>
          <w:b/>
        </w:rPr>
      </w:pPr>
    </w:p>
    <w:p w14:paraId="4CA7B7E4" w14:textId="77777777" w:rsidR="0019731D" w:rsidRDefault="004C1F13" w:rsidP="004C1F13">
      <w:pPr>
        <w:pStyle w:val="Brezrazmikov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9731D" w:rsidRPr="0019731D">
        <w:rPr>
          <w:rFonts w:ascii="Arial" w:hAnsi="Arial" w:cs="Arial"/>
          <w:b/>
        </w:rPr>
        <w:t>PRIMER</w:t>
      </w:r>
      <w:r>
        <w:rPr>
          <w:rFonts w:ascii="Arial" w:hAnsi="Arial" w:cs="Arial"/>
          <w:b/>
        </w:rPr>
        <w:t xml:space="preserve"> – grafika in tabele z atributi</w:t>
      </w:r>
    </w:p>
    <w:p w14:paraId="59467660" w14:textId="77777777" w:rsidR="004C1F13" w:rsidRDefault="004C1F13" w:rsidP="0019731D">
      <w:pPr>
        <w:pStyle w:val="Brezrazmikov"/>
        <w:jc w:val="both"/>
        <w:rPr>
          <w:rFonts w:ascii="Arial" w:hAnsi="Arial" w:cs="Arial"/>
          <w:b/>
        </w:rPr>
      </w:pPr>
    </w:p>
    <w:p w14:paraId="7F3824D3" w14:textId="77777777" w:rsidR="004C1F13" w:rsidRDefault="004C1F13" w:rsidP="004C1F13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62AEA">
        <w:rPr>
          <w:rFonts w:ascii="Arial" w:hAnsi="Arial" w:cs="Arial"/>
        </w:rPr>
        <w:t xml:space="preserve">Spodnji primer prikazuje situacijo, ko poleg manjših cevi, ki imajo odprtine pri jaških (npr. CEV1,…) poteka tudi večja cev (CEV5), ki teh </w:t>
      </w:r>
    </w:p>
    <w:p w14:paraId="27E9BEB2" w14:textId="77777777" w:rsidR="004C1F13" w:rsidRPr="00762AEA" w:rsidRDefault="004C1F13" w:rsidP="004C1F13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62AEA">
        <w:rPr>
          <w:rFonts w:ascii="Arial" w:hAnsi="Arial" w:cs="Arial"/>
        </w:rPr>
        <w:t xml:space="preserve">odprtin nima in je namenjena npr. medkrajevni povezavi. </w:t>
      </w:r>
      <w:r>
        <w:rPr>
          <w:rFonts w:ascii="Arial" w:hAnsi="Arial" w:cs="Arial"/>
        </w:rPr>
        <w:t>Prikazan je primer evidentiranja cevi, enega kabla in voda v takšni situaciji.</w:t>
      </w:r>
    </w:p>
    <w:p w14:paraId="4D4578DF" w14:textId="77777777" w:rsidR="004C1F13" w:rsidRDefault="004C1F13" w:rsidP="0019731D">
      <w:pPr>
        <w:pStyle w:val="Brezrazmikov"/>
        <w:jc w:val="both"/>
        <w:rPr>
          <w:rFonts w:ascii="Arial" w:hAnsi="Arial" w:cs="Arial"/>
          <w:b/>
        </w:rPr>
      </w:pPr>
    </w:p>
    <w:p w14:paraId="7D3AE46A" w14:textId="77777777" w:rsidR="004C1F13" w:rsidRDefault="004C1F13" w:rsidP="0019731D">
      <w:pPr>
        <w:pStyle w:val="Brezrazmikov"/>
        <w:jc w:val="both"/>
        <w:rPr>
          <w:rFonts w:ascii="Arial" w:hAnsi="Arial" w:cs="Arial"/>
          <w:b/>
        </w:rPr>
      </w:pPr>
    </w:p>
    <w:p w14:paraId="5759BBCE" w14:textId="77777777" w:rsidR="004C1F13" w:rsidRPr="0019731D" w:rsidRDefault="004C1F13" w:rsidP="0019731D">
      <w:pPr>
        <w:pStyle w:val="Brezrazmikov"/>
        <w:jc w:val="both"/>
        <w:rPr>
          <w:rFonts w:ascii="Arial" w:hAnsi="Arial" w:cs="Arial"/>
          <w:b/>
        </w:rPr>
      </w:pPr>
    </w:p>
    <w:p w14:paraId="2886AD12" w14:textId="77777777" w:rsidR="0019731D" w:rsidRPr="0019731D" w:rsidRDefault="00762AEA" w:rsidP="00762AEA">
      <w:pPr>
        <w:pStyle w:val="Brezrazmikov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5166081" wp14:editId="23F7DEC2">
            <wp:extent cx="9032659" cy="2392326"/>
            <wp:effectExtent l="190500" t="190500" r="187960" b="198755"/>
            <wp:docPr id="5" name="Slika 5" descr="Prikazane so sosednje si TRASE (od 1 do 4), ki vsebujejo CEVI (od 1 do 5), kjer se CEV1 nahaja v TRASI1 itn., CEV5 pa poteka skozi vse omenjene TRASE. CEV5 nato vsebuje KABLE (od 1 do 3), KABEL 1 pa VODE (od 1 do 3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Prikazane so sosednje si TRASE (od 1 do 4), ki vsebujejo CEVI (od 1 do 5), kjer se CEV1 nahaja v TRASI1 itn., CEV5 pa poteka skozi vse omenjene TRASE. CEV5 nato vsebuje KABLE (od 1 do 3), KABEL 1 pa VODE (od 1 do 3). 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59266" cy="2399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AA6035" w14:textId="71ECE42F" w:rsidR="00AC01DD" w:rsidRDefault="00AC01DD" w:rsidP="0019731D">
      <w:pPr>
        <w:pStyle w:val="Brezrazmikov"/>
        <w:ind w:left="360"/>
        <w:jc w:val="center"/>
        <w:rPr>
          <w:noProof/>
        </w:rPr>
      </w:pPr>
    </w:p>
    <w:p w14:paraId="27FAD4F0" w14:textId="1F2B3DE6" w:rsidR="007C5619" w:rsidRDefault="007C5619" w:rsidP="0019731D">
      <w:pPr>
        <w:pStyle w:val="Brezrazmikov"/>
        <w:ind w:left="360"/>
        <w:jc w:val="center"/>
        <w:rPr>
          <w:noProof/>
        </w:rPr>
      </w:pPr>
    </w:p>
    <w:p w14:paraId="58F26005" w14:textId="655A73E2" w:rsidR="007C5619" w:rsidRDefault="007C5619" w:rsidP="0019731D">
      <w:pPr>
        <w:pStyle w:val="Brezrazmikov"/>
        <w:ind w:left="360"/>
        <w:jc w:val="center"/>
        <w:rPr>
          <w:noProof/>
        </w:rPr>
      </w:pPr>
    </w:p>
    <w:p w14:paraId="5A1C9DA9" w14:textId="16D94034" w:rsidR="007C5619" w:rsidRDefault="007C5619" w:rsidP="0019731D">
      <w:pPr>
        <w:pStyle w:val="Brezrazmikov"/>
        <w:ind w:left="360"/>
        <w:jc w:val="center"/>
        <w:rPr>
          <w:noProof/>
        </w:rPr>
      </w:pPr>
    </w:p>
    <w:p w14:paraId="2780BC45" w14:textId="10C37172" w:rsidR="007C5619" w:rsidRDefault="007C5619">
      <w:pPr>
        <w:rPr>
          <w:noProof/>
        </w:rPr>
      </w:pPr>
      <w:r>
        <w:rPr>
          <w:noProof/>
        </w:rPr>
        <w:br w:type="page"/>
      </w:r>
    </w:p>
    <w:p w14:paraId="34E3D5BE" w14:textId="79135C9C" w:rsidR="007C5619" w:rsidRPr="00AC01DD" w:rsidRDefault="002608BB" w:rsidP="0019731D">
      <w:pPr>
        <w:pStyle w:val="Brezrazmikov"/>
        <w:ind w:left="36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6D4D1F7" wp14:editId="3D98EC52">
            <wp:extent cx="8892540" cy="5808345"/>
            <wp:effectExtent l="0" t="0" r="3810" b="1905"/>
            <wp:docPr id="3" name="Picture 3" descr="Prikaz primera xml datoteke za cev, kabel in vo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ikaz primera xml datoteke za cev, kabel in vod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80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619" w:rsidRPr="00AC01DD" w:rsidSect="0019731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44C3F"/>
    <w:multiLevelType w:val="hybridMultilevel"/>
    <w:tmpl w:val="4D3EC7FC"/>
    <w:lvl w:ilvl="0" w:tplc="99F85B4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E36B49"/>
    <w:multiLevelType w:val="hybridMultilevel"/>
    <w:tmpl w:val="4388269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C2"/>
    <w:rsid w:val="00001561"/>
    <w:rsid w:val="00001DD3"/>
    <w:rsid w:val="00020986"/>
    <w:rsid w:val="00024E78"/>
    <w:rsid w:val="000615CF"/>
    <w:rsid w:val="00072508"/>
    <w:rsid w:val="00085BD4"/>
    <w:rsid w:val="00094B9C"/>
    <w:rsid w:val="000C3F16"/>
    <w:rsid w:val="000F0DC8"/>
    <w:rsid w:val="001851C0"/>
    <w:rsid w:val="0019731D"/>
    <w:rsid w:val="00233CEA"/>
    <w:rsid w:val="002608BB"/>
    <w:rsid w:val="00261597"/>
    <w:rsid w:val="002862C2"/>
    <w:rsid w:val="002C53EA"/>
    <w:rsid w:val="00335981"/>
    <w:rsid w:val="003571C8"/>
    <w:rsid w:val="003860BC"/>
    <w:rsid w:val="004B3A86"/>
    <w:rsid w:val="004B6F64"/>
    <w:rsid w:val="004C1F13"/>
    <w:rsid w:val="004D0E51"/>
    <w:rsid w:val="005613F2"/>
    <w:rsid w:val="005661F6"/>
    <w:rsid w:val="006626AE"/>
    <w:rsid w:val="00665B2D"/>
    <w:rsid w:val="006B7B78"/>
    <w:rsid w:val="006D17A8"/>
    <w:rsid w:val="00760DC2"/>
    <w:rsid w:val="00762AEA"/>
    <w:rsid w:val="007C5619"/>
    <w:rsid w:val="007E439D"/>
    <w:rsid w:val="00813230"/>
    <w:rsid w:val="00877361"/>
    <w:rsid w:val="00A00B19"/>
    <w:rsid w:val="00A07052"/>
    <w:rsid w:val="00A222BB"/>
    <w:rsid w:val="00A240CE"/>
    <w:rsid w:val="00A44D17"/>
    <w:rsid w:val="00A85251"/>
    <w:rsid w:val="00A94D7D"/>
    <w:rsid w:val="00AC01DD"/>
    <w:rsid w:val="00AC346A"/>
    <w:rsid w:val="00AD1EFE"/>
    <w:rsid w:val="00AD688F"/>
    <w:rsid w:val="00AD76BC"/>
    <w:rsid w:val="00B20963"/>
    <w:rsid w:val="00B26488"/>
    <w:rsid w:val="00B35AD4"/>
    <w:rsid w:val="00B75E1D"/>
    <w:rsid w:val="00BE3C23"/>
    <w:rsid w:val="00C331B6"/>
    <w:rsid w:val="00CA6009"/>
    <w:rsid w:val="00CC06B6"/>
    <w:rsid w:val="00CC471E"/>
    <w:rsid w:val="00D0279E"/>
    <w:rsid w:val="00D05BFE"/>
    <w:rsid w:val="00D1225E"/>
    <w:rsid w:val="00D4552B"/>
    <w:rsid w:val="00D6259B"/>
    <w:rsid w:val="00DE7811"/>
    <w:rsid w:val="00E539D4"/>
    <w:rsid w:val="00E75887"/>
    <w:rsid w:val="00E7643B"/>
    <w:rsid w:val="00E96073"/>
    <w:rsid w:val="00EE3A2B"/>
    <w:rsid w:val="00F2515A"/>
    <w:rsid w:val="00F43BDE"/>
    <w:rsid w:val="00F46AA0"/>
    <w:rsid w:val="00F53293"/>
    <w:rsid w:val="00FA71B3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6E60"/>
  <w15:docId w15:val="{EB42A438-F9FA-4BAF-91B0-6F9AE3FB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60DC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C53E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A9A9-6922-42CC-A867-2904F549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Komovec</dc:creator>
  <cp:lastModifiedBy>Darja Komovec</cp:lastModifiedBy>
  <cp:revision>6</cp:revision>
  <dcterms:created xsi:type="dcterms:W3CDTF">2021-12-17T10:18:00Z</dcterms:created>
  <dcterms:modified xsi:type="dcterms:W3CDTF">2022-01-05T06:25:00Z</dcterms:modified>
</cp:coreProperties>
</file>