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8A1E8" w14:textId="77777777" w:rsidR="00605EB9" w:rsidRPr="000213FC" w:rsidRDefault="00605EB9" w:rsidP="006613E1">
      <w:pPr>
        <w:pStyle w:val="Brezrazmikov"/>
        <w:rPr>
          <w:rFonts w:ascii="Arial" w:hAnsi="Arial" w:cs="Arial"/>
          <w:b/>
          <w:sz w:val="40"/>
          <w:szCs w:val="40"/>
          <w:lang w:eastAsia="sl-SI"/>
        </w:rPr>
      </w:pPr>
      <w:r w:rsidRPr="000213FC">
        <w:rPr>
          <w:rFonts w:ascii="Arial" w:hAnsi="Arial" w:cs="Arial"/>
          <w:b/>
          <w:sz w:val="40"/>
          <w:szCs w:val="40"/>
          <w:lang w:eastAsia="sl-SI"/>
        </w:rPr>
        <w:t>Evidenca modelov vrednotenja (EMV</w:t>
      </w:r>
      <w:r w:rsidR="006613E1" w:rsidRPr="000213FC">
        <w:rPr>
          <w:rFonts w:ascii="Arial" w:hAnsi="Arial" w:cs="Arial"/>
          <w:b/>
          <w:sz w:val="40"/>
          <w:szCs w:val="40"/>
          <w:lang w:eastAsia="sl-SI"/>
        </w:rPr>
        <w:t>) Uporabniška n</w:t>
      </w:r>
      <w:r w:rsidRPr="000213FC">
        <w:rPr>
          <w:rFonts w:ascii="Arial" w:hAnsi="Arial" w:cs="Arial"/>
          <w:b/>
          <w:sz w:val="40"/>
          <w:szCs w:val="40"/>
          <w:lang w:eastAsia="sl-SI"/>
        </w:rPr>
        <w:t>avodila</w:t>
      </w:r>
    </w:p>
    <w:p w14:paraId="5868131A" w14:textId="77777777" w:rsidR="00CB3371" w:rsidRDefault="00CB3371" w:rsidP="000213F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Evidenca modelov vrednotenja </w:t>
      </w:r>
      <w:r>
        <w:rPr>
          <w:rFonts w:ascii="Arial" w:eastAsia="Times New Roman" w:hAnsi="Arial" w:cs="Arial"/>
          <w:lang w:eastAsia="sl-SI"/>
        </w:rPr>
        <w:t xml:space="preserve">(EMV) </w:t>
      </w:r>
      <w:r w:rsidRPr="000213FC">
        <w:rPr>
          <w:rFonts w:ascii="Arial" w:eastAsia="Times New Roman" w:hAnsi="Arial" w:cs="Arial"/>
          <w:lang w:eastAsia="sl-SI"/>
        </w:rPr>
        <w:t>prikazuje vse podatke modelov vrednotenja. To so vrednostne cone, vrednostne ravni, vrednostne tabele, točkovniki, enačbe</w:t>
      </w:r>
      <w:r>
        <w:rPr>
          <w:rFonts w:ascii="Arial" w:eastAsia="Times New Roman" w:hAnsi="Arial" w:cs="Arial"/>
          <w:lang w:eastAsia="sl-SI"/>
        </w:rPr>
        <w:t xml:space="preserve"> in drugi parametri</w:t>
      </w:r>
      <w:r w:rsidRPr="000213FC">
        <w:rPr>
          <w:rFonts w:ascii="Arial" w:eastAsia="Times New Roman" w:hAnsi="Arial" w:cs="Arial"/>
          <w:lang w:eastAsia="sl-SI"/>
        </w:rPr>
        <w:t xml:space="preserve"> </w:t>
      </w:r>
      <w:r>
        <w:rPr>
          <w:rFonts w:ascii="Arial" w:eastAsia="Times New Roman" w:hAnsi="Arial" w:cs="Arial"/>
          <w:lang w:eastAsia="sl-SI"/>
        </w:rPr>
        <w:t>ter</w:t>
      </w:r>
      <w:r w:rsidRPr="000213FC">
        <w:rPr>
          <w:rFonts w:ascii="Arial" w:eastAsia="Times New Roman" w:hAnsi="Arial" w:cs="Arial"/>
          <w:lang w:eastAsia="sl-SI"/>
        </w:rPr>
        <w:t xml:space="preserve"> tudi postopki izračuna posplošene vrednosti. Vsi našteti elementi se med posameznimi modeli praviloma razlikujejo</w:t>
      </w:r>
      <w:r>
        <w:rPr>
          <w:rFonts w:ascii="Arial" w:eastAsia="Times New Roman" w:hAnsi="Arial" w:cs="Arial"/>
          <w:lang w:eastAsia="sl-SI"/>
        </w:rPr>
        <w:t>.</w:t>
      </w:r>
    </w:p>
    <w:p w14:paraId="2BB1B3C6" w14:textId="77777777" w:rsidR="00605EB9" w:rsidRPr="00F63EC8" w:rsidRDefault="00605EB9" w:rsidP="00605EB9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Izbira modela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4"/>
        <w:gridCol w:w="5938"/>
      </w:tblGrid>
      <w:tr w:rsidR="00605EB9" w:rsidRPr="00605EB9" w14:paraId="4E860DBF" w14:textId="77777777" w:rsidTr="00605EB9">
        <w:trPr>
          <w:tblCellSpacing w:w="0" w:type="dxa"/>
        </w:trPr>
        <w:tc>
          <w:tcPr>
            <w:tcW w:w="2400" w:type="dxa"/>
            <w:vAlign w:val="center"/>
            <w:hideMark/>
          </w:tcPr>
          <w:p w14:paraId="5B4A78E9" w14:textId="77777777" w:rsidR="00760222" w:rsidRPr="000213FC" w:rsidRDefault="00760222" w:rsidP="00605EB9">
            <w:pPr>
              <w:spacing w:before="100" w:beforeAutospacing="1" w:after="100" w:afterAutospacing="1" w:line="240" w:lineRule="auto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415AFED" wp14:editId="2F0B0BD6">
                  <wp:extent cx="1990345" cy="3949107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46" cy="40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0" w:type="dxa"/>
            <w:vAlign w:val="center"/>
            <w:hideMark/>
          </w:tcPr>
          <w:p w14:paraId="530D7582" w14:textId="77777777" w:rsidR="00605EB9" w:rsidRDefault="00CB3371" w:rsidP="003231BB">
            <w:pPr>
              <w:spacing w:after="100" w:afterAutospacing="1" w:line="240" w:lineRule="auto"/>
              <w:ind w:left="414"/>
              <w:jc w:val="both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</w:t>
            </w:r>
            <w:r w:rsidRPr="000213FC">
              <w:rPr>
                <w:rFonts w:ascii="Arial" w:eastAsia="Times New Roman" w:hAnsi="Arial" w:cs="Arial"/>
                <w:lang w:eastAsia="sl-SI"/>
              </w:rPr>
              <w:t>odel</w:t>
            </w:r>
            <w:r>
              <w:rPr>
                <w:rFonts w:ascii="Arial" w:eastAsia="Times New Roman" w:hAnsi="Arial" w:cs="Arial"/>
                <w:lang w:eastAsia="sl-SI"/>
              </w:rPr>
              <w:t xml:space="preserve"> se v</w:t>
            </w:r>
            <w:r w:rsidR="00066539">
              <w:rPr>
                <w:rFonts w:ascii="Arial" w:eastAsia="Times New Roman" w:hAnsi="Arial" w:cs="Arial"/>
                <w:lang w:eastAsia="sl-SI"/>
              </w:rPr>
              <w:t xml:space="preserve"> EMV i</w:t>
            </w:r>
            <w:r w:rsidR="00605EB9" w:rsidRPr="000213FC">
              <w:rPr>
                <w:rFonts w:ascii="Arial" w:eastAsia="Times New Roman" w:hAnsi="Arial" w:cs="Arial"/>
                <w:lang w:eastAsia="sl-SI"/>
              </w:rPr>
              <w:t xml:space="preserve">zbere </w:t>
            </w:r>
            <w:r w:rsidR="00066539">
              <w:rPr>
                <w:rFonts w:ascii="Arial" w:eastAsia="Times New Roman" w:hAnsi="Arial" w:cs="Arial"/>
                <w:lang w:eastAsia="sl-SI"/>
              </w:rPr>
              <w:t xml:space="preserve">najprej in sicer </w:t>
            </w:r>
            <w:r w:rsidR="001D287C" w:rsidRPr="000213FC">
              <w:rPr>
                <w:rFonts w:ascii="Arial" w:eastAsia="Times New Roman" w:hAnsi="Arial" w:cs="Arial"/>
                <w:lang w:eastAsia="sl-SI"/>
              </w:rPr>
              <w:t>s</w:t>
            </w:r>
            <w:r w:rsidR="00605EB9" w:rsidRPr="000213FC">
              <w:rPr>
                <w:rFonts w:ascii="Arial" w:eastAsia="Times New Roman" w:hAnsi="Arial" w:cs="Arial"/>
                <w:lang w:eastAsia="sl-SI"/>
              </w:rPr>
              <w:t xml:space="preserve"> seznama </w:t>
            </w:r>
            <w:r w:rsidR="001D287C" w:rsidRPr="000213FC">
              <w:rPr>
                <w:rFonts w:ascii="Arial" w:eastAsia="Times New Roman" w:hAnsi="Arial" w:cs="Arial"/>
                <w:lang w:eastAsia="sl-SI"/>
              </w:rPr>
              <w:t xml:space="preserve">razpoložljivih </w:t>
            </w:r>
            <w:r w:rsidR="00605EB9" w:rsidRPr="000213FC">
              <w:rPr>
                <w:rFonts w:ascii="Arial" w:eastAsia="Times New Roman" w:hAnsi="Arial" w:cs="Arial"/>
                <w:lang w:eastAsia="sl-SI"/>
              </w:rPr>
              <w:t xml:space="preserve">modelov vrednotenja. </w:t>
            </w:r>
            <w:r w:rsidR="00760222" w:rsidRPr="000213FC">
              <w:rPr>
                <w:rFonts w:ascii="Arial" w:eastAsia="Times New Roman" w:hAnsi="Arial" w:cs="Arial"/>
                <w:lang w:eastAsia="sl-SI"/>
              </w:rPr>
              <w:t>I</w:t>
            </w:r>
            <w:r w:rsidR="003B41BD" w:rsidRPr="000213FC">
              <w:rPr>
                <w:rFonts w:ascii="Arial" w:eastAsia="Times New Roman" w:hAnsi="Arial" w:cs="Arial"/>
                <w:lang w:eastAsia="sl-SI"/>
              </w:rPr>
              <w:t xml:space="preserve">me modela </w:t>
            </w:r>
            <w:r w:rsidR="005B7DD3">
              <w:rPr>
                <w:rFonts w:ascii="Arial" w:eastAsia="Times New Roman" w:hAnsi="Arial" w:cs="Arial"/>
                <w:lang w:eastAsia="sl-SI"/>
              </w:rPr>
              <w:t xml:space="preserve">se nato </w:t>
            </w:r>
            <w:r w:rsidR="003B41BD" w:rsidRPr="000213FC">
              <w:rPr>
                <w:rFonts w:ascii="Arial" w:eastAsia="Times New Roman" w:hAnsi="Arial" w:cs="Arial"/>
                <w:lang w:eastAsia="sl-SI"/>
              </w:rPr>
              <w:t>izpi</w:t>
            </w:r>
            <w:r w:rsidR="005B7DD3">
              <w:rPr>
                <w:rFonts w:ascii="Arial" w:eastAsia="Times New Roman" w:hAnsi="Arial" w:cs="Arial"/>
                <w:lang w:eastAsia="sl-SI"/>
              </w:rPr>
              <w:t>še</w:t>
            </w:r>
            <w:r w:rsidR="003B41BD" w:rsidRPr="000213FC">
              <w:rPr>
                <w:rFonts w:ascii="Arial" w:eastAsia="Times New Roman" w:hAnsi="Arial" w:cs="Arial"/>
                <w:lang w:eastAsia="sl-SI"/>
              </w:rPr>
              <w:t xml:space="preserve"> na vrhu levega podatkovnega okna.</w:t>
            </w:r>
          </w:p>
          <w:p w14:paraId="4661E786" w14:textId="77777777" w:rsidR="00CB3371" w:rsidRPr="00CB3371" w:rsidRDefault="00CB3371" w:rsidP="00CB3371">
            <w:pPr>
              <w:spacing w:before="100" w:beforeAutospacing="1" w:after="100" w:afterAutospacing="1" w:line="240" w:lineRule="auto"/>
              <w:ind w:left="412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0213FC">
              <w:rPr>
                <w:rFonts w:ascii="Arial" w:eastAsia="Times New Roman" w:hAnsi="Arial" w:cs="Arial"/>
                <w:lang w:eastAsia="sl-SI"/>
              </w:rPr>
              <w:t>Model vrednotenja pove</w:t>
            </w:r>
            <w:r>
              <w:rPr>
                <w:rFonts w:ascii="Arial" w:eastAsia="Times New Roman" w:hAnsi="Arial" w:cs="Arial"/>
                <w:lang w:eastAsia="sl-SI"/>
              </w:rPr>
              <w:t>,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 kateri podatki o nepremičnini vplivajo in koliko vplivajo na njeno posplošeno vrednost ter kako se posploše</w:t>
            </w:r>
            <w:r>
              <w:rPr>
                <w:rFonts w:ascii="Arial" w:eastAsia="Times New Roman" w:hAnsi="Arial" w:cs="Arial"/>
                <w:lang w:eastAsia="sl-SI"/>
              </w:rPr>
              <w:t>na vrednost izračuna. Modeli so</w:t>
            </w:r>
            <w:r w:rsidRPr="00066539">
              <w:rPr>
                <w:rFonts w:ascii="Arial" w:eastAsia="Times New Roman" w:hAnsi="Arial" w:cs="Arial"/>
                <w:lang w:eastAsia="sl-SI"/>
              </w:rPr>
              <w:t xml:space="preserve"> 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potrebni za izračun posplošene vrednosti </w:t>
            </w:r>
            <w:r>
              <w:rPr>
                <w:rFonts w:ascii="Arial" w:eastAsia="Times New Roman" w:hAnsi="Arial" w:cs="Arial"/>
                <w:lang w:eastAsia="sl-SI"/>
              </w:rPr>
              <w:t xml:space="preserve">nepremičnin, </w:t>
            </w:r>
            <w:r w:rsidRPr="000213FC">
              <w:rPr>
                <w:rFonts w:ascii="Arial" w:eastAsia="Times New Roman" w:hAnsi="Arial" w:cs="Arial"/>
                <w:lang w:eastAsia="sl-SI"/>
              </w:rPr>
              <w:t>poleg podatkov samih nepremičnin.</w:t>
            </w:r>
          </w:p>
          <w:p w14:paraId="34FBDDB7" w14:textId="77777777" w:rsidR="00605EB9" w:rsidRDefault="00D37F43" w:rsidP="00CB3371">
            <w:pPr>
              <w:spacing w:after="120" w:line="240" w:lineRule="auto"/>
              <w:ind w:left="414"/>
              <w:jc w:val="both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Model </w:t>
            </w:r>
            <w:r w:rsidR="00066539">
              <w:rPr>
                <w:rFonts w:ascii="Arial" w:eastAsia="Times New Roman" w:hAnsi="Arial" w:cs="Arial"/>
                <w:lang w:eastAsia="sl-SI"/>
              </w:rPr>
              <w:t>se</w:t>
            </w:r>
            <w:r w:rsidR="005B7DD3">
              <w:rPr>
                <w:rFonts w:ascii="Arial" w:eastAsia="Times New Roman" w:hAnsi="Arial" w:cs="Arial"/>
                <w:lang w:eastAsia="sl-SI"/>
              </w:rPr>
              <w:t xml:space="preserve"> nepremičnini </w:t>
            </w:r>
            <w:r w:rsidR="00760222">
              <w:rPr>
                <w:rFonts w:ascii="Arial" w:eastAsia="Times New Roman" w:hAnsi="Arial" w:cs="Arial"/>
                <w:lang w:eastAsia="sl-SI"/>
              </w:rPr>
              <w:t>določ</w:t>
            </w:r>
            <w:r w:rsidR="00066539">
              <w:rPr>
                <w:rFonts w:ascii="Arial" w:eastAsia="Times New Roman" w:hAnsi="Arial" w:cs="Arial"/>
                <w:lang w:eastAsia="sl-SI"/>
              </w:rPr>
              <w:t>i</w:t>
            </w:r>
            <w:r w:rsidR="005B7DD3">
              <w:rPr>
                <w:rFonts w:ascii="Arial" w:eastAsia="Times New Roman" w:hAnsi="Arial" w:cs="Arial"/>
                <w:lang w:eastAsia="sl-SI"/>
              </w:rPr>
              <w:t xml:space="preserve"> glede na njeno vrsto, in sicer </w:t>
            </w:r>
            <w:r>
              <w:rPr>
                <w:rFonts w:ascii="Arial" w:eastAsia="Times New Roman" w:hAnsi="Arial" w:cs="Arial"/>
                <w:lang w:eastAsia="sl-SI"/>
              </w:rPr>
              <w:t>za</w:t>
            </w:r>
            <w:r w:rsidR="00760222">
              <w:rPr>
                <w:rFonts w:ascii="Arial" w:eastAsia="Times New Roman" w:hAnsi="Arial" w:cs="Arial"/>
                <w:lang w:eastAsia="sl-SI"/>
              </w:rPr>
              <w:t>:</w:t>
            </w:r>
          </w:p>
          <w:p w14:paraId="3D758DBF" w14:textId="77777777" w:rsidR="007944B7" w:rsidRDefault="007944B7" w:rsidP="00CB3371">
            <w:pPr>
              <w:pStyle w:val="Odstavekseznama"/>
              <w:numPr>
                <w:ilvl w:val="0"/>
                <w:numId w:val="8"/>
              </w:numPr>
              <w:spacing w:after="0" w:line="360" w:lineRule="auto"/>
              <w:ind w:left="556" w:hanging="187"/>
              <w:rPr>
                <w:rFonts w:ascii="Arial" w:eastAsia="Times New Roman" w:hAnsi="Arial" w:cs="Arial"/>
                <w:lang w:eastAsia="sl-SI"/>
              </w:rPr>
            </w:pPr>
            <w:r w:rsidRPr="000213FC">
              <w:rPr>
                <w:rFonts w:ascii="Arial" w:eastAsia="Times New Roman" w:hAnsi="Arial" w:cs="Arial"/>
                <w:lang w:eastAsia="sl-SI"/>
              </w:rPr>
              <w:t>d</w:t>
            </w:r>
            <w:r w:rsidR="00760222" w:rsidRPr="000213FC">
              <w:rPr>
                <w:rFonts w:ascii="Arial" w:eastAsia="Times New Roman" w:hAnsi="Arial" w:cs="Arial"/>
                <w:lang w:eastAsia="sl-SI"/>
              </w:rPr>
              <w:t>ele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 stavb</w:t>
            </w:r>
            <w:r w:rsidR="00D37F43">
              <w:rPr>
                <w:rFonts w:ascii="Arial" w:eastAsia="Times New Roman" w:hAnsi="Arial" w:cs="Arial"/>
                <w:lang w:eastAsia="sl-SI"/>
              </w:rPr>
              <w:t xml:space="preserve"> -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 glede </w:t>
            </w:r>
            <w:r w:rsidR="00760222">
              <w:rPr>
                <w:rFonts w:ascii="Arial" w:eastAsia="Times New Roman" w:hAnsi="Arial" w:cs="Arial"/>
                <w:lang w:eastAsia="sl-SI"/>
              </w:rPr>
              <w:t xml:space="preserve">na 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dejansko rabo </w:t>
            </w:r>
            <w:r w:rsidR="00760222">
              <w:rPr>
                <w:rFonts w:ascii="Arial" w:eastAsia="Times New Roman" w:hAnsi="Arial" w:cs="Arial"/>
                <w:lang w:eastAsia="sl-SI"/>
              </w:rPr>
              <w:t>dela stavbe</w:t>
            </w:r>
            <w:r w:rsidR="005B7DD3">
              <w:rPr>
                <w:rFonts w:ascii="Arial" w:eastAsia="Times New Roman" w:hAnsi="Arial" w:cs="Arial"/>
                <w:lang w:eastAsia="sl-SI"/>
              </w:rPr>
              <w:t>,</w:t>
            </w:r>
          </w:p>
          <w:p w14:paraId="61CBB12D" w14:textId="77777777" w:rsidR="005B7DD3" w:rsidRPr="005B7DD3" w:rsidRDefault="007944B7" w:rsidP="00CB3371">
            <w:pPr>
              <w:pStyle w:val="Odstavekseznama"/>
              <w:numPr>
                <w:ilvl w:val="0"/>
                <w:numId w:val="8"/>
              </w:numPr>
              <w:spacing w:after="0" w:line="360" w:lineRule="auto"/>
              <w:ind w:left="556" w:hanging="187"/>
              <w:rPr>
                <w:rFonts w:ascii="Arial" w:eastAsia="Times New Roman" w:hAnsi="Arial" w:cs="Arial"/>
                <w:lang w:eastAsia="sl-SI"/>
              </w:rPr>
            </w:pPr>
            <w:r w:rsidRPr="000213FC">
              <w:rPr>
                <w:rFonts w:ascii="Arial" w:eastAsia="Times New Roman" w:hAnsi="Arial" w:cs="Arial"/>
                <w:lang w:eastAsia="sl-SI"/>
              </w:rPr>
              <w:t>zemljišča pod javnimi cestami in žel</w:t>
            </w:r>
            <w:r w:rsidR="00760222" w:rsidRPr="000213FC">
              <w:rPr>
                <w:rFonts w:ascii="Arial" w:eastAsia="Times New Roman" w:hAnsi="Arial" w:cs="Arial"/>
                <w:lang w:eastAsia="sl-SI"/>
              </w:rPr>
              <w:t xml:space="preserve">eznicami ter za </w:t>
            </w:r>
            <w:r w:rsidR="00760222" w:rsidRPr="005B7DD3">
              <w:rPr>
                <w:rFonts w:ascii="Arial" w:eastAsia="Times New Roman" w:hAnsi="Arial" w:cs="Arial"/>
                <w:lang w:eastAsia="sl-SI"/>
              </w:rPr>
              <w:t xml:space="preserve">vodna zemljišča - </w:t>
            </w:r>
            <w:r w:rsidRPr="005B7DD3">
              <w:rPr>
                <w:rFonts w:ascii="Arial" w:eastAsia="Times New Roman" w:hAnsi="Arial" w:cs="Arial"/>
                <w:lang w:eastAsia="sl-SI"/>
              </w:rPr>
              <w:t>glede dejansko rabo</w:t>
            </w:r>
            <w:r w:rsidR="00760222" w:rsidRPr="005B7DD3">
              <w:rPr>
                <w:rFonts w:ascii="Arial" w:eastAsia="Times New Roman" w:hAnsi="Arial" w:cs="Arial"/>
                <w:lang w:eastAsia="sl-SI"/>
              </w:rPr>
              <w:t xml:space="preserve"> zemljišča</w:t>
            </w:r>
            <w:r w:rsidR="005B7DD3">
              <w:rPr>
                <w:rFonts w:ascii="Arial" w:eastAsia="Times New Roman" w:hAnsi="Arial" w:cs="Arial"/>
                <w:lang w:eastAsia="sl-SI"/>
              </w:rPr>
              <w:t>,</w:t>
            </w:r>
          </w:p>
          <w:p w14:paraId="5E58EE8D" w14:textId="77777777" w:rsidR="007944B7" w:rsidRDefault="007944B7" w:rsidP="00CB3371">
            <w:pPr>
              <w:pStyle w:val="Odstavekseznama"/>
              <w:numPr>
                <w:ilvl w:val="0"/>
                <w:numId w:val="8"/>
              </w:numPr>
              <w:spacing w:after="0" w:line="360" w:lineRule="auto"/>
              <w:ind w:left="556" w:hanging="187"/>
              <w:rPr>
                <w:rFonts w:ascii="Arial" w:eastAsia="Times New Roman" w:hAnsi="Arial" w:cs="Arial"/>
                <w:lang w:eastAsia="sl-SI"/>
              </w:rPr>
            </w:pPr>
            <w:r w:rsidRPr="000213FC">
              <w:rPr>
                <w:rFonts w:ascii="Arial" w:eastAsia="Times New Roman" w:hAnsi="Arial" w:cs="Arial"/>
                <w:lang w:eastAsia="sl-SI"/>
              </w:rPr>
              <w:t>ostala zemljišča</w:t>
            </w:r>
            <w:r w:rsidR="00760222">
              <w:rPr>
                <w:rFonts w:ascii="Arial" w:eastAsia="Times New Roman" w:hAnsi="Arial" w:cs="Arial"/>
                <w:lang w:eastAsia="sl-SI"/>
              </w:rPr>
              <w:t xml:space="preserve"> -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 glede na namensko rabo</w:t>
            </w:r>
            <w:r w:rsidR="00760222">
              <w:rPr>
                <w:rFonts w:ascii="Arial" w:eastAsia="Times New Roman" w:hAnsi="Arial" w:cs="Arial"/>
                <w:lang w:eastAsia="sl-SI"/>
              </w:rPr>
              <w:t xml:space="preserve"> zemljišča</w:t>
            </w:r>
            <w:r w:rsidR="005B7DD3">
              <w:rPr>
                <w:rFonts w:ascii="Arial" w:eastAsia="Times New Roman" w:hAnsi="Arial" w:cs="Arial"/>
                <w:lang w:eastAsia="sl-SI"/>
              </w:rPr>
              <w:t>,</w:t>
            </w:r>
          </w:p>
          <w:p w14:paraId="14C483F2" w14:textId="77777777" w:rsidR="00605EB9" w:rsidRDefault="00315E1F" w:rsidP="00CB3371">
            <w:pPr>
              <w:pStyle w:val="Odstavekseznama"/>
              <w:numPr>
                <w:ilvl w:val="0"/>
                <w:numId w:val="8"/>
              </w:numPr>
              <w:spacing w:after="0" w:line="360" w:lineRule="auto"/>
              <w:ind w:left="556" w:hanging="187"/>
              <w:rPr>
                <w:rFonts w:ascii="Arial" w:eastAsia="Times New Roman" w:hAnsi="Arial" w:cs="Arial"/>
                <w:lang w:eastAsia="sl-SI"/>
              </w:rPr>
            </w:pPr>
            <w:r w:rsidRPr="000213FC">
              <w:rPr>
                <w:rFonts w:ascii="Arial" w:eastAsia="Times New Roman" w:hAnsi="Arial" w:cs="Arial"/>
                <w:lang w:eastAsia="sl-SI"/>
              </w:rPr>
              <w:t>posebne enote vrednotenja</w:t>
            </w:r>
            <w:r w:rsidR="00760222">
              <w:rPr>
                <w:rFonts w:ascii="Arial" w:eastAsia="Times New Roman" w:hAnsi="Arial" w:cs="Arial"/>
                <w:lang w:eastAsia="sl-SI"/>
              </w:rPr>
              <w:t xml:space="preserve"> -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 glede na vrsto dejavnosti</w:t>
            </w:r>
            <w:r w:rsidR="005B7DD3">
              <w:rPr>
                <w:rFonts w:ascii="Arial" w:eastAsia="Times New Roman" w:hAnsi="Arial" w:cs="Arial"/>
                <w:lang w:eastAsia="sl-SI"/>
              </w:rPr>
              <w:t>.</w:t>
            </w:r>
          </w:p>
          <w:p w14:paraId="5206A3E5" w14:textId="77777777" w:rsidR="00CB3371" w:rsidRDefault="00CB3371" w:rsidP="00CB3371">
            <w:pPr>
              <w:spacing w:after="0" w:line="360" w:lineRule="auto"/>
              <w:rPr>
                <w:rFonts w:ascii="Arial" w:eastAsia="Times New Roman" w:hAnsi="Arial" w:cs="Arial"/>
                <w:lang w:eastAsia="sl-SI"/>
              </w:rPr>
            </w:pPr>
          </w:p>
          <w:p w14:paraId="63CA5EE2" w14:textId="77777777" w:rsidR="00CB3371" w:rsidRDefault="00CB3371" w:rsidP="00CB3371">
            <w:pPr>
              <w:spacing w:after="0" w:line="360" w:lineRule="auto"/>
              <w:rPr>
                <w:rFonts w:ascii="Arial" w:eastAsia="Times New Roman" w:hAnsi="Arial" w:cs="Arial"/>
                <w:lang w:eastAsia="sl-SI"/>
              </w:rPr>
            </w:pPr>
          </w:p>
          <w:p w14:paraId="65A6E402" w14:textId="77777777" w:rsidR="00CB3371" w:rsidRPr="00CB3371" w:rsidRDefault="00CB3371" w:rsidP="00CB3371">
            <w:pPr>
              <w:spacing w:after="0" w:line="360" w:lineRule="auto"/>
              <w:rPr>
                <w:rFonts w:ascii="Arial" w:eastAsia="Times New Roman" w:hAnsi="Arial" w:cs="Arial"/>
                <w:lang w:eastAsia="sl-SI"/>
              </w:rPr>
            </w:pPr>
          </w:p>
        </w:tc>
      </w:tr>
      <w:tr w:rsidR="00CB3371" w:rsidRPr="00605EB9" w14:paraId="285F9C58" w14:textId="77777777" w:rsidTr="00605EB9">
        <w:trPr>
          <w:tblCellSpacing w:w="0" w:type="dxa"/>
        </w:trPr>
        <w:tc>
          <w:tcPr>
            <w:tcW w:w="2400" w:type="dxa"/>
            <w:vAlign w:val="center"/>
          </w:tcPr>
          <w:p w14:paraId="07CA3D3E" w14:textId="77777777" w:rsidR="00CB3371" w:rsidRDefault="00CB3371" w:rsidP="00605EB9">
            <w:pPr>
              <w:spacing w:before="100" w:beforeAutospacing="1" w:after="100" w:afterAutospacing="1" w:line="240" w:lineRule="auto"/>
              <w:rPr>
                <w:noProof/>
                <w:lang w:eastAsia="sl-SI"/>
              </w:rPr>
            </w:pPr>
          </w:p>
        </w:tc>
        <w:tc>
          <w:tcPr>
            <w:tcW w:w="8700" w:type="dxa"/>
            <w:vAlign w:val="center"/>
          </w:tcPr>
          <w:p w14:paraId="749C39BA" w14:textId="77777777" w:rsidR="00CB3371" w:rsidRDefault="00CB3371" w:rsidP="003231BB">
            <w:pPr>
              <w:spacing w:after="100" w:afterAutospacing="1" w:line="240" w:lineRule="auto"/>
              <w:ind w:left="414"/>
              <w:jc w:val="both"/>
              <w:rPr>
                <w:rFonts w:ascii="Arial" w:eastAsia="Times New Roman" w:hAnsi="Arial" w:cs="Arial"/>
                <w:lang w:eastAsia="sl-SI"/>
              </w:rPr>
            </w:pPr>
          </w:p>
        </w:tc>
      </w:tr>
    </w:tbl>
    <w:p w14:paraId="76FD9489" w14:textId="77777777" w:rsidR="00605EB9" w:rsidRPr="00F63EC8" w:rsidRDefault="00605EB9" w:rsidP="00605EB9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Prikaz vrednostnih con</w:t>
      </w:r>
    </w:p>
    <w:p w14:paraId="7938514A" w14:textId="77777777" w:rsidR="00B4037E" w:rsidRDefault="00066539" w:rsidP="000213F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V grafičnem oknu so</w:t>
      </w:r>
      <w:r w:rsidR="007E7856" w:rsidRPr="000213FC">
        <w:rPr>
          <w:rFonts w:ascii="Arial" w:eastAsia="Times New Roman" w:hAnsi="Arial" w:cs="Arial"/>
          <w:lang w:eastAsia="sl-SI"/>
        </w:rPr>
        <w:t xml:space="preserve"> prikazani zemljevidi, ki služijo kot orientacij</w:t>
      </w:r>
      <w:r w:rsidR="005B7DD3">
        <w:rPr>
          <w:rFonts w:ascii="Arial" w:eastAsia="Times New Roman" w:hAnsi="Arial" w:cs="Arial"/>
          <w:lang w:eastAsia="sl-SI"/>
        </w:rPr>
        <w:t>a</w:t>
      </w:r>
      <w:r w:rsidR="007E7856" w:rsidRPr="000213FC">
        <w:rPr>
          <w:rFonts w:ascii="Arial" w:eastAsia="Times New Roman" w:hAnsi="Arial" w:cs="Arial"/>
          <w:lang w:eastAsia="sl-SI"/>
        </w:rPr>
        <w:t xml:space="preserve"> v prostoru. </w:t>
      </w:r>
    </w:p>
    <w:p w14:paraId="0093781A" w14:textId="77777777" w:rsidR="00B4037E" w:rsidRDefault="00B4037E" w:rsidP="00B4037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noProof/>
          <w:lang w:eastAsia="sl-SI"/>
        </w:rPr>
        <w:drawing>
          <wp:inline distT="0" distB="0" distL="0" distR="0" wp14:anchorId="55D1EA6E" wp14:editId="711B680F">
            <wp:extent cx="331200" cy="331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sl-SI"/>
        </w:rPr>
        <w:t xml:space="preserve"> </w:t>
      </w:r>
      <w:r w:rsidR="00605EB9" w:rsidRPr="000213FC">
        <w:rPr>
          <w:rFonts w:ascii="Arial" w:eastAsia="Times New Roman" w:hAnsi="Arial" w:cs="Arial"/>
          <w:lang w:eastAsia="sl-SI"/>
        </w:rPr>
        <w:t xml:space="preserve">Če </w:t>
      </w:r>
      <w:r w:rsidR="001509B7" w:rsidRPr="000213FC">
        <w:rPr>
          <w:rFonts w:ascii="Arial" w:eastAsia="Times New Roman" w:hAnsi="Arial" w:cs="Arial"/>
          <w:lang w:eastAsia="sl-SI"/>
        </w:rPr>
        <w:t>je gumb vključen</w:t>
      </w:r>
      <w:r>
        <w:rPr>
          <w:rFonts w:ascii="Arial" w:eastAsia="Times New Roman" w:hAnsi="Arial" w:cs="Arial"/>
          <w:lang w:eastAsia="sl-SI"/>
        </w:rPr>
        <w:t xml:space="preserve"> </w:t>
      </w:r>
      <w:r w:rsidR="009D1109">
        <w:rPr>
          <w:rFonts w:ascii="Arial" w:eastAsia="Times New Roman" w:hAnsi="Arial" w:cs="Arial"/>
          <w:lang w:eastAsia="sl-SI"/>
        </w:rPr>
        <w:t>(</w:t>
      </w:r>
      <w:r>
        <w:rPr>
          <w:rFonts w:ascii="Arial" w:eastAsia="Times New Roman" w:hAnsi="Arial" w:cs="Arial"/>
          <w:lang w:eastAsia="sl-SI"/>
        </w:rPr>
        <w:t>obarvan zeleno</w:t>
      </w:r>
      <w:r w:rsidR="009D1109">
        <w:rPr>
          <w:rFonts w:ascii="Arial" w:eastAsia="Times New Roman" w:hAnsi="Arial" w:cs="Arial"/>
          <w:lang w:eastAsia="sl-SI"/>
        </w:rPr>
        <w:t>)</w:t>
      </w:r>
      <w:r>
        <w:rPr>
          <w:rFonts w:ascii="Arial" w:eastAsia="Times New Roman" w:hAnsi="Arial" w:cs="Arial"/>
          <w:lang w:eastAsia="sl-SI"/>
        </w:rPr>
        <w:t>,</w:t>
      </w:r>
      <w:r w:rsidR="001509B7" w:rsidRPr="000213FC">
        <w:rPr>
          <w:rFonts w:ascii="Arial" w:eastAsia="Times New Roman" w:hAnsi="Arial" w:cs="Arial"/>
          <w:lang w:eastAsia="sl-SI"/>
        </w:rPr>
        <w:t xml:space="preserve"> s</w:t>
      </w:r>
      <w:r w:rsidR="007E7856" w:rsidRPr="000213FC">
        <w:rPr>
          <w:rFonts w:ascii="Arial" w:eastAsia="Times New Roman" w:hAnsi="Arial" w:cs="Arial"/>
          <w:lang w:eastAsia="sl-SI"/>
        </w:rPr>
        <w:t xml:space="preserve">o </w:t>
      </w:r>
      <w:r w:rsidR="005B7DD3">
        <w:rPr>
          <w:rFonts w:ascii="Arial" w:eastAsia="Times New Roman" w:hAnsi="Arial" w:cs="Arial"/>
          <w:lang w:eastAsia="sl-SI"/>
        </w:rPr>
        <w:t xml:space="preserve">poleg zemljevidov </w:t>
      </w:r>
      <w:r w:rsidR="007E7856" w:rsidRPr="000213FC">
        <w:rPr>
          <w:rFonts w:ascii="Arial" w:eastAsia="Times New Roman" w:hAnsi="Arial" w:cs="Arial"/>
          <w:lang w:eastAsia="sl-SI"/>
        </w:rPr>
        <w:t xml:space="preserve">prikazane tudi </w:t>
      </w:r>
      <w:r w:rsidR="001509B7" w:rsidRPr="000213FC">
        <w:rPr>
          <w:rFonts w:ascii="Arial" w:eastAsia="Times New Roman" w:hAnsi="Arial" w:cs="Arial"/>
          <w:lang w:eastAsia="sl-SI"/>
        </w:rPr>
        <w:t xml:space="preserve">vrednostne cone. </w:t>
      </w:r>
      <w:r w:rsidR="00605EB9" w:rsidRPr="000213FC">
        <w:rPr>
          <w:rFonts w:ascii="Arial" w:eastAsia="Times New Roman" w:hAnsi="Arial" w:cs="Arial"/>
          <w:lang w:eastAsia="sl-SI"/>
        </w:rPr>
        <w:t>Cone so obarvane z različnimi odtenki barve</w:t>
      </w:r>
      <w:r w:rsidR="005B7DD3">
        <w:rPr>
          <w:rFonts w:ascii="Arial" w:eastAsia="Times New Roman" w:hAnsi="Arial" w:cs="Arial"/>
          <w:lang w:eastAsia="sl-SI"/>
        </w:rPr>
        <w:t>. T</w:t>
      </w:r>
      <w:r w:rsidR="00605EB9" w:rsidRPr="000213FC">
        <w:rPr>
          <w:rFonts w:ascii="Arial" w:eastAsia="Times New Roman" w:hAnsi="Arial" w:cs="Arial"/>
          <w:lang w:eastAsia="sl-SI"/>
        </w:rPr>
        <w:t>emnejša barva cone pomeni višjo vrednost</w:t>
      </w:r>
      <w:r w:rsidR="005B7DD3">
        <w:rPr>
          <w:rFonts w:ascii="Arial" w:eastAsia="Times New Roman" w:hAnsi="Arial" w:cs="Arial"/>
          <w:lang w:eastAsia="sl-SI"/>
        </w:rPr>
        <w:t>no raven, svetlejša nižjo vrednostno raven</w:t>
      </w:r>
      <w:r w:rsidR="00605EB9" w:rsidRPr="000213FC">
        <w:rPr>
          <w:rFonts w:ascii="Arial" w:eastAsia="Times New Roman" w:hAnsi="Arial" w:cs="Arial"/>
          <w:lang w:eastAsia="sl-SI"/>
        </w:rPr>
        <w:t>. Barva con je delno prosojna, tako, da je vidna tudi podlaga za orientacijo v prostoru.</w:t>
      </w:r>
      <w:r>
        <w:rPr>
          <w:rFonts w:ascii="Arial" w:eastAsia="Times New Roman" w:hAnsi="Arial" w:cs="Arial"/>
          <w:lang w:eastAsia="sl-SI"/>
        </w:rPr>
        <w:t xml:space="preserve"> </w:t>
      </w:r>
      <w:r w:rsidR="00605EB9" w:rsidRPr="000213FC">
        <w:rPr>
          <w:rFonts w:ascii="Arial" w:eastAsia="Times New Roman" w:hAnsi="Arial" w:cs="Arial"/>
          <w:lang w:eastAsia="sl-SI"/>
        </w:rPr>
        <w:t xml:space="preserve">Vrednostne cone so območja, v katerih imajo </w:t>
      </w:r>
      <w:r w:rsidR="009D1109">
        <w:rPr>
          <w:rFonts w:ascii="Arial" w:eastAsia="Times New Roman" w:hAnsi="Arial" w:cs="Arial"/>
          <w:lang w:eastAsia="sl-SI"/>
        </w:rPr>
        <w:t>enake nepremičnine</w:t>
      </w:r>
      <w:r w:rsidR="00605EB9" w:rsidRPr="000213FC">
        <w:rPr>
          <w:rFonts w:ascii="Arial" w:eastAsia="Times New Roman" w:hAnsi="Arial" w:cs="Arial"/>
          <w:lang w:eastAsia="sl-SI"/>
        </w:rPr>
        <w:t xml:space="preserve"> enake </w:t>
      </w:r>
      <w:r w:rsidR="009D1109">
        <w:rPr>
          <w:rFonts w:ascii="Arial" w:eastAsia="Times New Roman" w:hAnsi="Arial" w:cs="Arial"/>
          <w:lang w:eastAsia="sl-SI"/>
        </w:rPr>
        <w:t xml:space="preserve">posplošene </w:t>
      </w:r>
      <w:r w:rsidR="00605EB9" w:rsidRPr="000213FC">
        <w:rPr>
          <w:rFonts w:ascii="Arial" w:eastAsia="Times New Roman" w:hAnsi="Arial" w:cs="Arial"/>
          <w:lang w:eastAsia="sl-SI"/>
        </w:rPr>
        <w:t xml:space="preserve">vrednosti. Z njimi je </w:t>
      </w:r>
      <w:r w:rsidR="00066539">
        <w:rPr>
          <w:rFonts w:ascii="Arial" w:eastAsia="Times New Roman" w:hAnsi="Arial" w:cs="Arial"/>
          <w:lang w:eastAsia="sl-SI"/>
        </w:rPr>
        <w:t>izražen</w:t>
      </w:r>
      <w:r w:rsidR="00605EB9" w:rsidRPr="000213FC">
        <w:rPr>
          <w:rFonts w:ascii="Arial" w:eastAsia="Times New Roman" w:hAnsi="Arial" w:cs="Arial"/>
          <w:lang w:eastAsia="sl-SI"/>
        </w:rPr>
        <w:t xml:space="preserve"> vpliv lokacije na </w:t>
      </w:r>
      <w:r w:rsidR="007E7856" w:rsidRPr="000213FC">
        <w:rPr>
          <w:rFonts w:ascii="Arial" w:eastAsia="Times New Roman" w:hAnsi="Arial" w:cs="Arial"/>
          <w:lang w:eastAsia="sl-SI"/>
        </w:rPr>
        <w:t xml:space="preserve">posplošeno </w:t>
      </w:r>
      <w:r w:rsidR="00605EB9" w:rsidRPr="000213FC">
        <w:rPr>
          <w:rFonts w:ascii="Arial" w:eastAsia="Times New Roman" w:hAnsi="Arial" w:cs="Arial"/>
          <w:lang w:eastAsia="sl-SI"/>
        </w:rPr>
        <w:t>vrednost nepremičnin.</w:t>
      </w:r>
      <w:r>
        <w:rPr>
          <w:rFonts w:ascii="Arial" w:eastAsia="Times New Roman" w:hAnsi="Arial" w:cs="Arial"/>
          <w:lang w:eastAsia="sl-SI"/>
        </w:rPr>
        <w:t xml:space="preserve"> </w:t>
      </w:r>
      <w:r w:rsidRPr="00B2273E">
        <w:rPr>
          <w:rFonts w:ascii="Arial" w:eastAsia="Times New Roman" w:hAnsi="Arial" w:cs="Arial"/>
          <w:lang w:eastAsia="sl-SI"/>
        </w:rPr>
        <w:t>Vsak model vrednotenja ima svoj sloj vrednostnih</w:t>
      </w:r>
      <w:r w:rsidR="009D1109">
        <w:rPr>
          <w:rFonts w:ascii="Arial" w:eastAsia="Times New Roman" w:hAnsi="Arial" w:cs="Arial"/>
          <w:lang w:eastAsia="sl-SI"/>
        </w:rPr>
        <w:t xml:space="preserve"> con, ki pokriva celotno</w:t>
      </w:r>
      <w:r w:rsidRPr="00B2273E">
        <w:rPr>
          <w:rFonts w:ascii="Arial" w:eastAsia="Times New Roman" w:hAnsi="Arial" w:cs="Arial"/>
          <w:lang w:eastAsia="sl-SI"/>
        </w:rPr>
        <w:t xml:space="preserve"> </w:t>
      </w:r>
      <w:r w:rsidR="009D1109">
        <w:rPr>
          <w:rFonts w:ascii="Arial" w:eastAsia="Times New Roman" w:hAnsi="Arial" w:cs="Arial"/>
          <w:lang w:eastAsia="sl-SI"/>
        </w:rPr>
        <w:t>Slovenijo</w:t>
      </w:r>
      <w:r w:rsidRPr="00B2273E">
        <w:rPr>
          <w:rFonts w:ascii="Arial" w:eastAsia="Times New Roman" w:hAnsi="Arial" w:cs="Arial"/>
          <w:lang w:eastAsia="sl-SI"/>
        </w:rPr>
        <w:t xml:space="preserve">. </w:t>
      </w:r>
    </w:p>
    <w:p w14:paraId="3473266F" w14:textId="6A10F59E" w:rsidR="00B4037E" w:rsidRDefault="00B4037E" w:rsidP="00B4037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857355">
        <w:rPr>
          <w:rFonts w:ascii="Arial" w:eastAsia="Times New Roman" w:hAnsi="Arial" w:cs="Arial"/>
          <w:noProof/>
          <w:lang w:eastAsia="sl-SI"/>
        </w:rPr>
        <w:lastRenderedPageBreak/>
        <w:drawing>
          <wp:inline distT="0" distB="0" distL="0" distR="0" wp14:anchorId="4373E915" wp14:editId="50C1982E">
            <wp:extent cx="327600" cy="327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sl-SI"/>
        </w:rPr>
        <w:t xml:space="preserve"> </w:t>
      </w:r>
      <w:r w:rsidRPr="00B2273E">
        <w:rPr>
          <w:rFonts w:ascii="Arial" w:eastAsia="Times New Roman" w:hAnsi="Arial" w:cs="Arial"/>
          <w:lang w:eastAsia="sl-SI"/>
        </w:rPr>
        <w:t>Če je gumb vključen</w:t>
      </w:r>
      <w:r>
        <w:rPr>
          <w:rFonts w:ascii="Arial" w:eastAsia="Times New Roman" w:hAnsi="Arial" w:cs="Arial"/>
          <w:lang w:eastAsia="sl-SI"/>
        </w:rPr>
        <w:t xml:space="preserve"> </w:t>
      </w:r>
      <w:r w:rsidR="009D1109">
        <w:rPr>
          <w:rFonts w:ascii="Arial" w:eastAsia="Times New Roman" w:hAnsi="Arial" w:cs="Arial"/>
          <w:lang w:eastAsia="sl-SI"/>
        </w:rPr>
        <w:t>(</w:t>
      </w:r>
      <w:r>
        <w:rPr>
          <w:rFonts w:ascii="Arial" w:eastAsia="Times New Roman" w:hAnsi="Arial" w:cs="Arial"/>
          <w:lang w:eastAsia="sl-SI"/>
        </w:rPr>
        <w:t>obarvan zeleno</w:t>
      </w:r>
      <w:r w:rsidR="009D1109">
        <w:rPr>
          <w:rFonts w:ascii="Arial" w:eastAsia="Times New Roman" w:hAnsi="Arial" w:cs="Arial"/>
          <w:lang w:eastAsia="sl-SI"/>
        </w:rPr>
        <w:t>)</w:t>
      </w:r>
      <w:r>
        <w:rPr>
          <w:rFonts w:ascii="Arial" w:eastAsia="Times New Roman" w:hAnsi="Arial" w:cs="Arial"/>
          <w:lang w:eastAsia="sl-SI"/>
        </w:rPr>
        <w:t>,</w:t>
      </w:r>
      <w:r w:rsidRPr="00B2273E">
        <w:rPr>
          <w:rFonts w:ascii="Arial" w:eastAsia="Times New Roman" w:hAnsi="Arial" w:cs="Arial"/>
          <w:lang w:eastAsia="sl-SI"/>
        </w:rPr>
        <w:t xml:space="preserve"> so </w:t>
      </w:r>
      <w:r w:rsidR="009D1109">
        <w:rPr>
          <w:rFonts w:ascii="Arial" w:eastAsia="Times New Roman" w:hAnsi="Arial" w:cs="Arial"/>
          <w:lang w:eastAsia="sl-SI"/>
        </w:rPr>
        <w:t xml:space="preserve">v conah </w:t>
      </w:r>
      <w:r w:rsidRPr="00B2273E">
        <w:rPr>
          <w:rFonts w:ascii="Arial" w:eastAsia="Times New Roman" w:hAnsi="Arial" w:cs="Arial"/>
          <w:lang w:eastAsia="sl-SI"/>
        </w:rPr>
        <w:t xml:space="preserve">prikazane tudi </w:t>
      </w:r>
      <w:r>
        <w:rPr>
          <w:rFonts w:ascii="Arial" w:eastAsia="Times New Roman" w:hAnsi="Arial" w:cs="Arial"/>
          <w:lang w:eastAsia="sl-SI"/>
        </w:rPr>
        <w:t xml:space="preserve">številke </w:t>
      </w:r>
      <w:r w:rsidRPr="00B2273E">
        <w:rPr>
          <w:rFonts w:ascii="Arial" w:eastAsia="Times New Roman" w:hAnsi="Arial" w:cs="Arial"/>
          <w:lang w:eastAsia="sl-SI"/>
        </w:rPr>
        <w:t>vrednostn</w:t>
      </w:r>
      <w:r>
        <w:rPr>
          <w:rFonts w:ascii="Arial" w:eastAsia="Times New Roman" w:hAnsi="Arial" w:cs="Arial"/>
          <w:lang w:eastAsia="sl-SI"/>
        </w:rPr>
        <w:t>ih ravni</w:t>
      </w:r>
      <w:r w:rsidRPr="000213FC">
        <w:rPr>
          <w:rFonts w:ascii="Arial" w:eastAsia="Times New Roman" w:hAnsi="Arial" w:cs="Arial"/>
          <w:lang w:eastAsia="sl-SI"/>
        </w:rPr>
        <w:t>.</w:t>
      </w:r>
      <w:r>
        <w:rPr>
          <w:rFonts w:ascii="Arial" w:eastAsia="Times New Roman" w:hAnsi="Arial" w:cs="Arial"/>
          <w:lang w:eastAsia="sl-SI"/>
        </w:rPr>
        <w:t xml:space="preserve"> </w:t>
      </w:r>
      <w:r w:rsidRPr="00406EAB">
        <w:rPr>
          <w:rFonts w:ascii="Arial" w:eastAsia="Times New Roman" w:hAnsi="Arial" w:cs="Arial"/>
          <w:lang w:eastAsia="sl-SI"/>
        </w:rPr>
        <w:t>Vsaki vrednosti coni je določena ena vrednostna raven.</w:t>
      </w:r>
      <w:r w:rsidR="00066539">
        <w:rPr>
          <w:rFonts w:ascii="Arial" w:eastAsia="Times New Roman" w:hAnsi="Arial" w:cs="Arial"/>
          <w:lang w:eastAsia="sl-SI"/>
        </w:rPr>
        <w:t xml:space="preserve"> </w:t>
      </w:r>
      <w:r w:rsidR="0069779F">
        <w:rPr>
          <w:rFonts w:ascii="Arial" w:eastAsia="Times New Roman" w:hAnsi="Arial" w:cs="Arial"/>
          <w:lang w:eastAsia="sl-SI"/>
        </w:rPr>
        <w:t>Ravni se prikažejo, ko dovolj povečamo prikaz zemljevida.</w:t>
      </w:r>
    </w:p>
    <w:p w14:paraId="40963183" w14:textId="77777777" w:rsidR="00605EB9" w:rsidRPr="00F63EC8" w:rsidRDefault="00605EB9" w:rsidP="000213FC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Kako spreminjamo povečavo zemljevida?</w:t>
      </w:r>
    </w:p>
    <w:p w14:paraId="5CF654FA" w14:textId="77777777" w:rsidR="00605EB9" w:rsidRPr="000213FC" w:rsidRDefault="00605EB9" w:rsidP="00605EB9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b/>
          <w:lang w:eastAsia="sl-SI"/>
        </w:rPr>
        <w:t>SPREMINJANJE POVEČAVE Z OKNOM</w:t>
      </w:r>
      <w:r w:rsidRPr="000213FC">
        <w:rPr>
          <w:rFonts w:ascii="Arial" w:eastAsia="Times New Roman" w:hAnsi="Arial" w:cs="Arial"/>
          <w:lang w:eastAsia="sl-SI"/>
        </w:rPr>
        <w:br/>
        <w:t xml:space="preserve">Če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0213FC">
        <w:rPr>
          <w:rFonts w:ascii="Arial" w:eastAsia="Times New Roman" w:hAnsi="Arial" w:cs="Arial"/>
          <w:lang w:eastAsia="sl-SI"/>
        </w:rPr>
        <w:t xml:space="preserve">z miško </w:t>
      </w:r>
      <w:r w:rsidR="0057781D">
        <w:rPr>
          <w:rFonts w:ascii="Arial" w:eastAsia="Times New Roman" w:hAnsi="Arial" w:cs="Arial"/>
          <w:lang w:eastAsia="sl-SI"/>
        </w:rPr>
        <w:t xml:space="preserve">znotraj grafičnega okna </w:t>
      </w:r>
      <w:r w:rsidRPr="000213FC">
        <w:rPr>
          <w:rFonts w:ascii="Arial" w:eastAsia="Times New Roman" w:hAnsi="Arial" w:cs="Arial"/>
          <w:lang w:eastAsia="sl-SI"/>
        </w:rPr>
        <w:t>označi</w:t>
      </w:r>
      <w:r w:rsidR="00066539">
        <w:rPr>
          <w:rFonts w:ascii="Arial" w:eastAsia="Times New Roman" w:hAnsi="Arial" w:cs="Arial"/>
          <w:lang w:eastAsia="sl-SI"/>
        </w:rPr>
        <w:t xml:space="preserve"> </w:t>
      </w:r>
      <w:r w:rsidR="0057781D">
        <w:rPr>
          <w:rFonts w:ascii="Arial" w:eastAsia="Times New Roman" w:hAnsi="Arial" w:cs="Arial"/>
          <w:lang w:eastAsia="sl-SI"/>
        </w:rPr>
        <w:t>manjše o</w:t>
      </w:r>
      <w:r w:rsidRPr="000213FC">
        <w:rPr>
          <w:rFonts w:ascii="Arial" w:eastAsia="Times New Roman" w:hAnsi="Arial" w:cs="Arial"/>
          <w:lang w:eastAsia="sl-SI"/>
        </w:rPr>
        <w:t>kno (</w:t>
      </w:r>
      <w:r w:rsidR="00066539" w:rsidRPr="000213FC">
        <w:rPr>
          <w:rFonts w:ascii="Arial" w:eastAsia="Times New Roman" w:hAnsi="Arial" w:cs="Arial"/>
          <w:lang w:eastAsia="sl-SI"/>
        </w:rPr>
        <w:t xml:space="preserve">z miško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0213FC">
        <w:rPr>
          <w:rFonts w:ascii="Arial" w:eastAsia="Times New Roman" w:hAnsi="Arial" w:cs="Arial"/>
          <w:lang w:eastAsia="sl-SI"/>
        </w:rPr>
        <w:t>klikn</w:t>
      </w:r>
      <w:r w:rsidR="00066539">
        <w:rPr>
          <w:rFonts w:ascii="Arial" w:eastAsia="Times New Roman" w:hAnsi="Arial" w:cs="Arial"/>
          <w:lang w:eastAsia="sl-SI"/>
        </w:rPr>
        <w:t>e</w:t>
      </w:r>
      <w:r w:rsidRPr="000213FC">
        <w:rPr>
          <w:rFonts w:ascii="Arial" w:eastAsia="Times New Roman" w:hAnsi="Arial" w:cs="Arial"/>
          <w:lang w:eastAsia="sl-SI"/>
        </w:rPr>
        <w:t xml:space="preserve"> na začetek območja, zadrži levi gumb miške in potegn</w:t>
      </w:r>
      <w:r w:rsidR="00066539">
        <w:rPr>
          <w:rFonts w:ascii="Arial" w:eastAsia="Times New Roman" w:hAnsi="Arial" w:cs="Arial"/>
          <w:lang w:eastAsia="sl-SI"/>
        </w:rPr>
        <w:t>e</w:t>
      </w:r>
      <w:r w:rsidRPr="000213FC">
        <w:rPr>
          <w:rFonts w:ascii="Arial" w:eastAsia="Times New Roman" w:hAnsi="Arial" w:cs="Arial"/>
          <w:lang w:eastAsia="sl-SI"/>
        </w:rPr>
        <w:t xml:space="preserve"> miško do konca območja)</w:t>
      </w:r>
      <w:r w:rsidR="0036097A" w:rsidRPr="000213FC">
        <w:rPr>
          <w:rFonts w:ascii="Arial" w:eastAsia="Times New Roman" w:hAnsi="Arial" w:cs="Arial"/>
          <w:lang w:eastAsia="sl-SI"/>
        </w:rPr>
        <w:t>,</w:t>
      </w:r>
      <w:r w:rsidRPr="000213FC">
        <w:rPr>
          <w:rFonts w:ascii="Arial" w:eastAsia="Times New Roman" w:hAnsi="Arial" w:cs="Arial"/>
          <w:lang w:eastAsia="sl-SI"/>
        </w:rPr>
        <w:t xml:space="preserve"> se bo območje v izbranem oknu prikazalo bolj podrobno v celotnem oknu za grafiko.</w:t>
      </w:r>
    </w:p>
    <w:p w14:paraId="7126F001" w14:textId="77777777" w:rsidR="00605EB9" w:rsidRPr="000213FC" w:rsidRDefault="00605EB9" w:rsidP="00605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trike/>
          <w:sz w:val="24"/>
          <w:szCs w:val="24"/>
          <w:lang w:eastAsia="sl-SI"/>
        </w:rPr>
      </w:pPr>
      <w:r w:rsidRPr="000213FC">
        <w:rPr>
          <w:rFonts w:ascii="Arial" w:eastAsia="Times New Roman" w:hAnsi="Arial" w:cs="Arial"/>
          <w:b/>
          <w:lang w:eastAsia="sl-SI"/>
        </w:rPr>
        <w:t>SPREMINJANJE POVEČAVE S KOLEŠČKOM MIŠKE</w:t>
      </w:r>
      <w:r w:rsidRPr="000213FC">
        <w:rPr>
          <w:rFonts w:ascii="Arial" w:eastAsia="Times New Roman" w:hAnsi="Arial" w:cs="Arial"/>
          <w:lang w:eastAsia="sl-SI"/>
        </w:rPr>
        <w:br/>
        <w:t xml:space="preserve">Povečavo </w:t>
      </w:r>
      <w:r w:rsidR="0036097A" w:rsidRPr="000213FC">
        <w:rPr>
          <w:rFonts w:ascii="Arial" w:eastAsia="Times New Roman" w:hAnsi="Arial" w:cs="Arial"/>
          <w:lang w:eastAsia="sl-SI"/>
        </w:rPr>
        <w:t xml:space="preserve">zemljevida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0213FC">
        <w:rPr>
          <w:rFonts w:ascii="Arial" w:eastAsia="Times New Roman" w:hAnsi="Arial" w:cs="Arial"/>
          <w:lang w:eastAsia="sl-SI"/>
        </w:rPr>
        <w:t>najlažje spremeni z vrtenjem koleščka na miški. Vrtenje naprej po</w:t>
      </w:r>
      <w:r w:rsidR="009D1109">
        <w:rPr>
          <w:rFonts w:ascii="Arial" w:eastAsia="Times New Roman" w:hAnsi="Arial" w:cs="Arial"/>
          <w:lang w:eastAsia="sl-SI"/>
        </w:rPr>
        <w:t>vzroči</w:t>
      </w:r>
      <w:r w:rsidRPr="000213FC">
        <w:rPr>
          <w:rFonts w:ascii="Arial" w:eastAsia="Times New Roman" w:hAnsi="Arial" w:cs="Arial"/>
          <w:lang w:eastAsia="sl-SI"/>
        </w:rPr>
        <w:t xml:space="preserve"> poveča</w:t>
      </w:r>
      <w:r w:rsidR="009D1109">
        <w:rPr>
          <w:rFonts w:ascii="Arial" w:eastAsia="Times New Roman" w:hAnsi="Arial" w:cs="Arial"/>
          <w:lang w:eastAsia="sl-SI"/>
        </w:rPr>
        <w:t>vo</w:t>
      </w:r>
      <w:r w:rsidRPr="000213FC">
        <w:rPr>
          <w:rFonts w:ascii="Arial" w:eastAsia="Times New Roman" w:hAnsi="Arial" w:cs="Arial"/>
          <w:lang w:eastAsia="sl-SI"/>
        </w:rPr>
        <w:t>, vrtenje nazaj pomanjša</w:t>
      </w:r>
      <w:r w:rsidR="009D1109">
        <w:rPr>
          <w:rFonts w:ascii="Arial" w:eastAsia="Times New Roman" w:hAnsi="Arial" w:cs="Arial"/>
          <w:lang w:eastAsia="sl-SI"/>
        </w:rPr>
        <w:t>vo</w:t>
      </w:r>
      <w:r w:rsidRPr="000213FC">
        <w:rPr>
          <w:rFonts w:ascii="Arial" w:eastAsia="Times New Roman" w:hAnsi="Arial" w:cs="Arial"/>
          <w:lang w:eastAsia="sl-SI"/>
        </w:rPr>
        <w:t>.</w:t>
      </w:r>
      <w:r w:rsidRPr="00605E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14:paraId="7DD259DC" w14:textId="77777777" w:rsidR="00B4037E" w:rsidRPr="000213FC" w:rsidRDefault="00B4037E" w:rsidP="000213FC">
      <w:pPr>
        <w:spacing w:after="0" w:line="240" w:lineRule="auto"/>
        <w:rPr>
          <w:rFonts w:ascii="Arial" w:eastAsia="Times New Roman" w:hAnsi="Arial" w:cs="Arial"/>
          <w:b/>
          <w:lang w:eastAsia="sl-SI"/>
        </w:rPr>
      </w:pPr>
      <w:r w:rsidRPr="000213FC">
        <w:rPr>
          <w:rFonts w:ascii="Arial" w:eastAsia="Times New Roman" w:hAnsi="Arial" w:cs="Arial"/>
          <w:b/>
          <w:lang w:eastAsia="sl-SI"/>
        </w:rPr>
        <w:t>SPREMINJANJE POVEČAV</w:t>
      </w:r>
      <w:r w:rsidR="00C97AFF" w:rsidRPr="000213FC">
        <w:rPr>
          <w:rFonts w:ascii="Arial" w:eastAsia="Times New Roman" w:hAnsi="Arial" w:cs="Arial"/>
          <w:b/>
          <w:lang w:eastAsia="sl-SI"/>
        </w:rPr>
        <w:t xml:space="preserve"> Z GUMBI</w:t>
      </w:r>
      <w:r w:rsidRPr="000213FC">
        <w:rPr>
          <w:rFonts w:ascii="Arial" w:eastAsia="Times New Roman" w:hAnsi="Arial" w:cs="Arial"/>
          <w:b/>
          <w:lang w:eastAsia="sl-SI"/>
        </w:rPr>
        <w:t xml:space="preserve"> </w:t>
      </w:r>
    </w:p>
    <w:p w14:paraId="09CE44BC" w14:textId="77777777" w:rsidR="00C97AFF" w:rsidRDefault="00C97AFF" w:rsidP="000213FC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14:paraId="492FA4DB" w14:textId="77777777" w:rsidR="00C71884" w:rsidRDefault="00D37F43" w:rsidP="000213FC">
      <w:pPr>
        <w:spacing w:after="0" w:line="240" w:lineRule="auto"/>
        <w:rPr>
          <w:rFonts w:ascii="Arial" w:eastAsia="Times New Roman" w:hAnsi="Arial" w:cs="Arial"/>
          <w:lang w:eastAsia="sl-SI"/>
        </w:rPr>
      </w:pPr>
      <w:r>
        <w:rPr>
          <w:noProof/>
          <w:lang w:eastAsia="sl-SI"/>
        </w:rPr>
        <w:drawing>
          <wp:inline distT="0" distB="0" distL="0" distR="0" wp14:anchorId="2DF7F67A" wp14:editId="1CB77107">
            <wp:extent cx="331200" cy="324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F43">
        <w:rPr>
          <w:noProof/>
          <w:lang w:eastAsia="sl-SI"/>
        </w:rPr>
        <w:t xml:space="preserve"> </w:t>
      </w:r>
      <w:r w:rsidR="00C97AFF">
        <w:rPr>
          <w:rFonts w:ascii="Arial" w:eastAsia="Times New Roman" w:hAnsi="Arial" w:cs="Arial"/>
          <w:lang w:eastAsia="sl-SI"/>
        </w:rPr>
        <w:t>Poveča</w:t>
      </w:r>
      <w:r w:rsidR="009D1109">
        <w:rPr>
          <w:rFonts w:ascii="Arial" w:eastAsia="Times New Roman" w:hAnsi="Arial" w:cs="Arial"/>
          <w:lang w:eastAsia="sl-SI"/>
        </w:rPr>
        <w:t>va</w:t>
      </w:r>
      <w:r w:rsidR="00C97AFF">
        <w:rPr>
          <w:rFonts w:ascii="Arial" w:eastAsia="Times New Roman" w:hAnsi="Arial" w:cs="Arial"/>
          <w:lang w:eastAsia="sl-SI"/>
        </w:rPr>
        <w:t xml:space="preserve"> prikaza</w:t>
      </w:r>
      <w:r w:rsidR="00C97AFF" w:rsidRPr="00C97AFF">
        <w:rPr>
          <w:rFonts w:ascii="Arial" w:eastAsia="Times New Roman" w:hAnsi="Arial" w:cs="Arial"/>
          <w:lang w:eastAsia="sl-SI"/>
        </w:rPr>
        <w:t xml:space="preserve"> </w:t>
      </w:r>
      <w:r w:rsidR="00C97AFF">
        <w:rPr>
          <w:rFonts w:ascii="Arial" w:eastAsia="Times New Roman" w:hAnsi="Arial" w:cs="Arial"/>
          <w:lang w:eastAsia="sl-SI"/>
        </w:rPr>
        <w:t>(pomanjša prikazano območje).</w:t>
      </w:r>
    </w:p>
    <w:p w14:paraId="43D4471E" w14:textId="77777777" w:rsidR="00C97AFF" w:rsidRDefault="00C97AFF" w:rsidP="000213FC">
      <w:pPr>
        <w:spacing w:after="0" w:line="240" w:lineRule="auto"/>
        <w:rPr>
          <w:noProof/>
          <w:lang w:eastAsia="sl-SI"/>
        </w:rPr>
      </w:pPr>
    </w:p>
    <w:p w14:paraId="41B91068" w14:textId="77777777" w:rsidR="00C97AFF" w:rsidRDefault="00D37F43" w:rsidP="00C97AFF">
      <w:pPr>
        <w:spacing w:after="0" w:line="240" w:lineRule="auto"/>
        <w:rPr>
          <w:rFonts w:ascii="Arial" w:eastAsia="Times New Roman" w:hAnsi="Arial" w:cs="Arial"/>
          <w:lang w:eastAsia="sl-SI"/>
        </w:rPr>
      </w:pPr>
      <w:r>
        <w:rPr>
          <w:noProof/>
          <w:lang w:eastAsia="sl-SI"/>
        </w:rPr>
        <w:drawing>
          <wp:inline distT="0" distB="0" distL="0" distR="0" wp14:anchorId="4477D0B1" wp14:editId="438DE427">
            <wp:extent cx="324000" cy="3276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E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C97AFF">
        <w:rPr>
          <w:rFonts w:ascii="Arial" w:eastAsia="Times New Roman" w:hAnsi="Arial" w:cs="Arial"/>
          <w:lang w:eastAsia="sl-SI"/>
        </w:rPr>
        <w:t>Pomanjša</w:t>
      </w:r>
      <w:r w:rsidR="009D1109">
        <w:rPr>
          <w:rFonts w:ascii="Arial" w:eastAsia="Times New Roman" w:hAnsi="Arial" w:cs="Arial"/>
          <w:lang w:eastAsia="sl-SI"/>
        </w:rPr>
        <w:t>va</w:t>
      </w:r>
      <w:r w:rsidR="00C97AFF">
        <w:rPr>
          <w:rFonts w:ascii="Arial" w:eastAsia="Times New Roman" w:hAnsi="Arial" w:cs="Arial"/>
          <w:lang w:eastAsia="sl-SI"/>
        </w:rPr>
        <w:t xml:space="preserve"> prikaza (poveča prikazano območje).</w:t>
      </w:r>
    </w:p>
    <w:p w14:paraId="73B73CB2" w14:textId="77777777" w:rsidR="00C71884" w:rsidRDefault="00C71884" w:rsidP="00C7188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0213FC">
        <w:rPr>
          <w:rFonts w:ascii="Arial" w:hAnsi="Arial" w:cs="Arial"/>
          <w:noProof/>
          <w:lang w:eastAsia="sl-SI"/>
        </w:rPr>
        <w:drawing>
          <wp:inline distT="0" distB="0" distL="0" distR="0" wp14:anchorId="35767B71" wp14:editId="1D6A7EA3">
            <wp:extent cx="331200" cy="327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3FC">
        <w:rPr>
          <w:rFonts w:ascii="Arial" w:eastAsia="Times New Roman" w:hAnsi="Arial" w:cs="Arial"/>
          <w:b/>
          <w:bCs/>
          <w:lang w:eastAsia="sl-SI"/>
        </w:rPr>
        <w:t xml:space="preserve"> </w:t>
      </w:r>
      <w:r w:rsidR="00C97AFF" w:rsidRPr="000213FC">
        <w:rPr>
          <w:rFonts w:ascii="Arial" w:eastAsia="Times New Roman" w:hAnsi="Arial" w:cs="Arial"/>
          <w:bCs/>
          <w:lang w:eastAsia="sl-SI"/>
        </w:rPr>
        <w:t>N</w:t>
      </w:r>
      <w:r>
        <w:rPr>
          <w:rFonts w:ascii="Arial" w:eastAsia="Times New Roman" w:hAnsi="Arial" w:cs="Arial"/>
          <w:lang w:eastAsia="sl-SI"/>
        </w:rPr>
        <w:t>astavi p</w:t>
      </w:r>
      <w:r w:rsidRPr="000213FC">
        <w:rPr>
          <w:rFonts w:ascii="Arial" w:eastAsia="Times New Roman" w:hAnsi="Arial" w:cs="Arial"/>
          <w:lang w:eastAsia="sl-SI"/>
        </w:rPr>
        <w:t>ogled na celotno območje</w:t>
      </w:r>
      <w:r>
        <w:rPr>
          <w:rFonts w:ascii="Arial" w:eastAsia="Times New Roman" w:hAnsi="Arial" w:cs="Arial"/>
          <w:lang w:eastAsia="sl-SI"/>
        </w:rPr>
        <w:t xml:space="preserve"> Slovenije</w:t>
      </w:r>
      <w:r w:rsidRPr="000213FC">
        <w:rPr>
          <w:rFonts w:ascii="Arial" w:eastAsia="Times New Roman" w:hAnsi="Arial" w:cs="Arial"/>
          <w:lang w:eastAsia="sl-SI"/>
        </w:rPr>
        <w:t xml:space="preserve">, enako kot pri vhodu v </w:t>
      </w:r>
      <w:r w:rsidR="009D1109">
        <w:rPr>
          <w:rFonts w:ascii="Arial" w:eastAsia="Times New Roman" w:hAnsi="Arial" w:cs="Arial"/>
          <w:lang w:eastAsia="sl-SI"/>
        </w:rPr>
        <w:t>aplikacijo</w:t>
      </w:r>
      <w:r w:rsidRPr="000213FC">
        <w:rPr>
          <w:rFonts w:ascii="Arial" w:eastAsia="Times New Roman" w:hAnsi="Arial" w:cs="Arial"/>
          <w:lang w:eastAsia="sl-SI"/>
        </w:rPr>
        <w:t>.</w:t>
      </w:r>
    </w:p>
    <w:p w14:paraId="57A06D7A" w14:textId="77777777" w:rsidR="00C71884" w:rsidRPr="000213FC" w:rsidRDefault="00C71884" w:rsidP="00C7188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0213FC">
        <w:rPr>
          <w:rFonts w:ascii="Arial" w:hAnsi="Arial" w:cs="Arial"/>
          <w:noProof/>
          <w:lang w:eastAsia="sl-SI"/>
        </w:rPr>
        <w:drawing>
          <wp:inline distT="0" distB="0" distL="0" distR="0" wp14:anchorId="1988EBDD" wp14:editId="34CD3D0D">
            <wp:extent cx="327600" cy="33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3FC">
        <w:rPr>
          <w:rFonts w:ascii="Arial" w:eastAsia="Times New Roman" w:hAnsi="Arial" w:cs="Arial"/>
          <w:bCs/>
          <w:lang w:eastAsia="sl-SI"/>
        </w:rPr>
        <w:t xml:space="preserve"> Gumb »nazaj« v</w:t>
      </w:r>
      <w:r w:rsidRPr="000213FC">
        <w:rPr>
          <w:rFonts w:ascii="Arial" w:eastAsia="Times New Roman" w:hAnsi="Arial" w:cs="Arial"/>
          <w:lang w:eastAsia="sl-SI"/>
        </w:rPr>
        <w:t xml:space="preserve">rne </w:t>
      </w:r>
      <w:r w:rsidR="00C97AFF">
        <w:rPr>
          <w:rFonts w:ascii="Arial" w:eastAsia="Times New Roman" w:hAnsi="Arial" w:cs="Arial"/>
          <w:lang w:eastAsia="sl-SI"/>
        </w:rPr>
        <w:t xml:space="preserve">prejšnji prikaz. </w:t>
      </w:r>
      <w:r>
        <w:rPr>
          <w:rFonts w:ascii="Arial" w:eastAsia="Times New Roman" w:hAnsi="Arial" w:cs="Arial"/>
          <w:lang w:eastAsia="sl-SI"/>
        </w:rPr>
        <w:t>Omogoča</w:t>
      </w:r>
      <w:r w:rsidRPr="000213FC">
        <w:rPr>
          <w:rFonts w:ascii="Arial" w:eastAsia="Times New Roman" w:hAnsi="Arial" w:cs="Arial"/>
          <w:lang w:eastAsia="sl-SI"/>
        </w:rPr>
        <w:t xml:space="preserve"> več korakov nazaj.</w:t>
      </w:r>
    </w:p>
    <w:p w14:paraId="4094C20E" w14:textId="77777777" w:rsidR="00C71884" w:rsidRDefault="00C71884" w:rsidP="00C7188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0213FC">
        <w:rPr>
          <w:rFonts w:ascii="Arial" w:hAnsi="Arial" w:cs="Arial"/>
          <w:noProof/>
          <w:lang w:eastAsia="sl-SI"/>
        </w:rPr>
        <w:drawing>
          <wp:inline distT="0" distB="0" distL="0" distR="0" wp14:anchorId="40ABE54D" wp14:editId="1D88A30D">
            <wp:extent cx="327600" cy="331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3FC">
        <w:rPr>
          <w:rFonts w:ascii="Arial" w:eastAsia="Times New Roman" w:hAnsi="Arial" w:cs="Arial"/>
          <w:bCs/>
          <w:lang w:eastAsia="sl-SI"/>
        </w:rPr>
        <w:t xml:space="preserve"> Gumb </w:t>
      </w:r>
      <w:r>
        <w:rPr>
          <w:rFonts w:ascii="Arial" w:eastAsia="Times New Roman" w:hAnsi="Arial" w:cs="Arial"/>
          <w:bCs/>
          <w:lang w:eastAsia="sl-SI"/>
        </w:rPr>
        <w:t>»</w:t>
      </w:r>
      <w:r w:rsidRPr="000213FC">
        <w:rPr>
          <w:rFonts w:ascii="Arial" w:eastAsia="Times New Roman" w:hAnsi="Arial" w:cs="Arial"/>
          <w:bCs/>
          <w:lang w:eastAsia="sl-SI"/>
        </w:rPr>
        <w:t>naprej</w:t>
      </w:r>
      <w:r>
        <w:rPr>
          <w:rFonts w:ascii="Arial" w:eastAsia="Times New Roman" w:hAnsi="Arial" w:cs="Arial"/>
          <w:bCs/>
          <w:lang w:eastAsia="sl-SI"/>
        </w:rPr>
        <w:t>«</w:t>
      </w:r>
      <w:r w:rsidRPr="000213FC">
        <w:rPr>
          <w:rFonts w:ascii="Arial" w:eastAsia="Times New Roman" w:hAnsi="Arial" w:cs="Arial"/>
          <w:bCs/>
          <w:lang w:eastAsia="sl-SI"/>
        </w:rPr>
        <w:t xml:space="preserve"> v</w:t>
      </w:r>
      <w:r w:rsidRPr="000213FC">
        <w:rPr>
          <w:rFonts w:ascii="Arial" w:eastAsia="Times New Roman" w:hAnsi="Arial" w:cs="Arial"/>
          <w:lang w:eastAsia="sl-SI"/>
        </w:rPr>
        <w:t>rne</w:t>
      </w:r>
      <w:r w:rsidRPr="00B2273E">
        <w:rPr>
          <w:rFonts w:ascii="Arial" w:eastAsia="Times New Roman" w:hAnsi="Arial" w:cs="Arial"/>
          <w:lang w:eastAsia="sl-SI"/>
        </w:rPr>
        <w:t xml:space="preserve"> </w:t>
      </w:r>
      <w:r w:rsidR="00193109">
        <w:rPr>
          <w:rFonts w:ascii="Arial" w:eastAsia="Times New Roman" w:hAnsi="Arial" w:cs="Arial"/>
          <w:lang w:eastAsia="sl-SI"/>
        </w:rPr>
        <w:t>prikaz, ki je bil</w:t>
      </w:r>
      <w:r w:rsidRPr="00B2273E">
        <w:rPr>
          <w:rFonts w:ascii="Arial" w:eastAsia="Times New Roman" w:hAnsi="Arial" w:cs="Arial"/>
          <w:lang w:eastAsia="sl-SI"/>
        </w:rPr>
        <w:t xml:space="preserve"> v grafičnem oknu pred pritiskom</w:t>
      </w:r>
      <w:r w:rsidR="00193109">
        <w:rPr>
          <w:rFonts w:ascii="Arial" w:eastAsia="Times New Roman" w:hAnsi="Arial" w:cs="Arial"/>
          <w:lang w:eastAsia="sl-SI"/>
        </w:rPr>
        <w:t xml:space="preserve"> gumba</w:t>
      </w:r>
      <w:r w:rsidRPr="00B2273E">
        <w:rPr>
          <w:rFonts w:ascii="Arial" w:eastAsia="Times New Roman" w:hAnsi="Arial" w:cs="Arial"/>
          <w:lang w:eastAsia="sl-SI"/>
        </w:rPr>
        <w:t xml:space="preserve"> »nazaj«. </w:t>
      </w:r>
      <w:r>
        <w:rPr>
          <w:rFonts w:ascii="Arial" w:eastAsia="Times New Roman" w:hAnsi="Arial" w:cs="Arial"/>
          <w:lang w:eastAsia="sl-SI"/>
        </w:rPr>
        <w:t xml:space="preserve">Omogoča </w:t>
      </w:r>
      <w:r w:rsidRPr="00B2273E">
        <w:rPr>
          <w:rFonts w:ascii="Arial" w:eastAsia="Times New Roman" w:hAnsi="Arial" w:cs="Arial"/>
          <w:lang w:eastAsia="sl-SI"/>
        </w:rPr>
        <w:t xml:space="preserve">več korakov naprej. </w:t>
      </w:r>
      <w:r w:rsidR="00193109">
        <w:rPr>
          <w:rFonts w:ascii="Arial" w:eastAsia="Times New Roman" w:hAnsi="Arial" w:cs="Arial"/>
          <w:lang w:eastAsia="sl-SI"/>
        </w:rPr>
        <w:t>Gumb j</w:t>
      </w:r>
      <w:r w:rsidRPr="00B2273E">
        <w:rPr>
          <w:rFonts w:ascii="Arial" w:eastAsia="Times New Roman" w:hAnsi="Arial" w:cs="Arial"/>
          <w:lang w:eastAsia="sl-SI"/>
        </w:rPr>
        <w:t>e neaktiv</w:t>
      </w:r>
      <w:r w:rsidR="00193109">
        <w:rPr>
          <w:rFonts w:ascii="Arial" w:eastAsia="Times New Roman" w:hAnsi="Arial" w:cs="Arial"/>
          <w:lang w:eastAsia="sl-SI"/>
        </w:rPr>
        <w:t>e</w:t>
      </w:r>
      <w:r w:rsidRPr="00B2273E">
        <w:rPr>
          <w:rFonts w:ascii="Arial" w:eastAsia="Times New Roman" w:hAnsi="Arial" w:cs="Arial"/>
          <w:lang w:eastAsia="sl-SI"/>
        </w:rPr>
        <w:t>n</w:t>
      </w:r>
      <w:r w:rsidR="00193109">
        <w:rPr>
          <w:rFonts w:ascii="Arial" w:eastAsia="Times New Roman" w:hAnsi="Arial" w:cs="Arial"/>
          <w:lang w:eastAsia="sl-SI"/>
        </w:rPr>
        <w:t xml:space="preserve"> (sivo obarvan</w:t>
      </w:r>
      <w:r w:rsidRPr="00B2273E">
        <w:rPr>
          <w:rFonts w:ascii="Arial" w:eastAsia="Times New Roman" w:hAnsi="Arial" w:cs="Arial"/>
          <w:lang w:eastAsia="sl-SI"/>
        </w:rPr>
        <w:t xml:space="preserve">) dokler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B2273E">
        <w:rPr>
          <w:rFonts w:ascii="Arial" w:eastAsia="Times New Roman" w:hAnsi="Arial" w:cs="Arial"/>
          <w:lang w:eastAsia="sl-SI"/>
        </w:rPr>
        <w:t xml:space="preserve">ne pritisne </w:t>
      </w:r>
      <w:r w:rsidR="00193109">
        <w:rPr>
          <w:rFonts w:ascii="Arial" w:eastAsia="Times New Roman" w:hAnsi="Arial" w:cs="Arial"/>
          <w:lang w:eastAsia="sl-SI"/>
        </w:rPr>
        <w:t>gumba</w:t>
      </w:r>
      <w:r w:rsidRPr="00B2273E">
        <w:rPr>
          <w:rFonts w:ascii="Arial" w:eastAsia="Times New Roman" w:hAnsi="Arial" w:cs="Arial"/>
          <w:lang w:eastAsia="sl-SI"/>
        </w:rPr>
        <w:t xml:space="preserve"> »nazaj«.</w:t>
      </w:r>
    </w:p>
    <w:p w14:paraId="25E559AC" w14:textId="77777777" w:rsidR="00605EB9" w:rsidRPr="00F63EC8" w:rsidRDefault="00605EB9" w:rsidP="000213FC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Kako premikamo zemljevid?</w:t>
      </w:r>
    </w:p>
    <w:p w14:paraId="6AADD301" w14:textId="77777777" w:rsidR="00605EB9" w:rsidRDefault="00605EB9" w:rsidP="000213FC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b/>
          <w:lang w:eastAsia="sl-SI"/>
        </w:rPr>
        <w:t>PREMIKI Z DESNIM GUMBOM MIŠKE</w:t>
      </w:r>
      <w:r w:rsidR="000911C4">
        <w:rPr>
          <w:rFonts w:ascii="Arial" w:eastAsia="Times New Roman" w:hAnsi="Arial" w:cs="Arial"/>
          <w:b/>
          <w:lang w:eastAsia="sl-SI"/>
        </w:rPr>
        <w:t xml:space="preserve"> </w:t>
      </w:r>
      <w:r w:rsidR="000911C4">
        <w:rPr>
          <w:noProof/>
          <w:lang w:eastAsia="sl-SI"/>
        </w:rPr>
        <w:drawing>
          <wp:inline distT="0" distB="0" distL="0" distR="0" wp14:anchorId="1DE3E8AA" wp14:editId="4B618B69">
            <wp:extent cx="201759" cy="254000"/>
            <wp:effectExtent l="0" t="0" r="825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104" cy="28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3FC">
        <w:rPr>
          <w:rFonts w:ascii="Arial" w:eastAsia="Times New Roman" w:hAnsi="Arial" w:cs="Arial"/>
          <w:lang w:eastAsia="sl-SI"/>
        </w:rPr>
        <w:br/>
        <w:t xml:space="preserve">Za premik zemljevida v želeni smeri </w:t>
      </w:r>
      <w:r w:rsidR="003231BB">
        <w:rPr>
          <w:rFonts w:ascii="Arial" w:eastAsia="Times New Roman" w:hAnsi="Arial" w:cs="Arial"/>
          <w:lang w:eastAsia="sl-SI"/>
        </w:rPr>
        <w:t xml:space="preserve">se na območju grafičnega okna </w:t>
      </w:r>
      <w:r w:rsidRPr="000213FC">
        <w:rPr>
          <w:rFonts w:ascii="Arial" w:eastAsia="Times New Roman" w:hAnsi="Arial" w:cs="Arial"/>
          <w:lang w:eastAsia="sl-SI"/>
        </w:rPr>
        <w:t>pritisne in zadrži desni gumb mišk</w:t>
      </w:r>
      <w:r w:rsidR="009D1109">
        <w:rPr>
          <w:rFonts w:ascii="Arial" w:eastAsia="Times New Roman" w:hAnsi="Arial" w:cs="Arial"/>
          <w:lang w:eastAsia="sl-SI"/>
        </w:rPr>
        <w:t xml:space="preserve">e. </w:t>
      </w:r>
      <w:r w:rsidRPr="000213FC">
        <w:rPr>
          <w:rFonts w:ascii="Arial" w:eastAsia="Times New Roman" w:hAnsi="Arial" w:cs="Arial"/>
          <w:lang w:eastAsia="sl-SI"/>
        </w:rPr>
        <w:t>Prikaže se kazalec v obliki roke</w:t>
      </w:r>
      <w:r w:rsidR="003231BB">
        <w:rPr>
          <w:rFonts w:ascii="Arial" w:eastAsia="Times New Roman" w:hAnsi="Arial" w:cs="Arial"/>
          <w:lang w:eastAsia="sl-SI"/>
        </w:rPr>
        <w:t xml:space="preserve">, nakar lahko </w:t>
      </w:r>
      <w:r w:rsidRPr="000213FC">
        <w:rPr>
          <w:rFonts w:ascii="Arial" w:eastAsia="Times New Roman" w:hAnsi="Arial" w:cs="Arial"/>
          <w:lang w:eastAsia="sl-SI"/>
        </w:rPr>
        <w:t>s premikom miške premikamo zemljevid v želeno smer.</w:t>
      </w:r>
    </w:p>
    <w:p w14:paraId="2984BE0F" w14:textId="77777777" w:rsidR="009D1109" w:rsidRDefault="009D1109" w:rsidP="000213FC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</w:p>
    <w:p w14:paraId="647C001E" w14:textId="77777777" w:rsidR="009D1109" w:rsidRDefault="009D1109">
      <w:pPr>
        <w:rPr>
          <w:rFonts w:ascii="Arial" w:eastAsia="Times New Roman" w:hAnsi="Arial" w:cs="Arial"/>
          <w:b/>
          <w:bCs/>
          <w:kern w:val="36"/>
          <w:sz w:val="40"/>
          <w:szCs w:val="40"/>
          <w:highlight w:val="lightGray"/>
          <w:lang w:eastAsia="sl-SI"/>
        </w:rPr>
      </w:pPr>
      <w:r>
        <w:rPr>
          <w:rFonts w:ascii="Arial" w:eastAsia="Times New Roman" w:hAnsi="Arial" w:cs="Arial"/>
          <w:b/>
          <w:bCs/>
          <w:kern w:val="36"/>
          <w:sz w:val="40"/>
          <w:szCs w:val="40"/>
          <w:highlight w:val="lightGray"/>
          <w:lang w:eastAsia="sl-SI"/>
        </w:rPr>
        <w:br w:type="page"/>
      </w:r>
    </w:p>
    <w:p w14:paraId="041D615C" w14:textId="77777777" w:rsidR="00605EB9" w:rsidRPr="00F63EC8" w:rsidRDefault="00605EB9" w:rsidP="00F63EC8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lastRenderedPageBreak/>
        <w:t>Izbira vrednostne cone</w:t>
      </w:r>
    </w:p>
    <w:p w14:paraId="762CAD75" w14:textId="77777777" w:rsidR="003231BB" w:rsidRDefault="00193109" w:rsidP="000213FC">
      <w:pPr>
        <w:spacing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noProof/>
          <w:lang w:eastAsia="sl-SI"/>
        </w:rPr>
        <w:drawing>
          <wp:inline distT="0" distB="0" distL="0" distR="0" wp14:anchorId="782E2A2F" wp14:editId="1E15549F">
            <wp:extent cx="324000" cy="3312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EB9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 </w:t>
      </w:r>
      <w:r w:rsidR="003231BB">
        <w:rPr>
          <w:rFonts w:ascii="Arial" w:eastAsia="Times New Roman" w:hAnsi="Arial" w:cs="Arial"/>
          <w:lang w:eastAsia="sl-SI"/>
        </w:rPr>
        <w:t xml:space="preserve">Gumb za poizvedovanje mora biti vklopljen </w:t>
      </w:r>
      <w:r w:rsidR="000213FC" w:rsidRPr="000213FC">
        <w:rPr>
          <w:rFonts w:ascii="Arial" w:eastAsia="Times New Roman" w:hAnsi="Arial" w:cs="Arial"/>
          <w:lang w:eastAsia="sl-SI"/>
        </w:rPr>
        <w:t>(obarvan</w:t>
      </w:r>
      <w:r w:rsidRPr="000213FC">
        <w:rPr>
          <w:rFonts w:ascii="Arial" w:eastAsia="Times New Roman" w:hAnsi="Arial" w:cs="Arial"/>
          <w:lang w:eastAsia="sl-SI"/>
        </w:rPr>
        <w:t xml:space="preserve"> zeleno)</w:t>
      </w:r>
      <w:r w:rsidR="003231BB">
        <w:rPr>
          <w:rFonts w:ascii="Arial" w:eastAsia="Times New Roman" w:hAnsi="Arial" w:cs="Arial"/>
          <w:lang w:eastAsia="sl-SI"/>
        </w:rPr>
        <w:t>. V</w:t>
      </w:r>
      <w:r w:rsidRPr="000213FC">
        <w:rPr>
          <w:rFonts w:ascii="Arial" w:eastAsia="Times New Roman" w:hAnsi="Arial" w:cs="Arial"/>
          <w:lang w:eastAsia="sl-SI"/>
        </w:rPr>
        <w:t xml:space="preserve">rednostno cono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0213FC">
        <w:rPr>
          <w:rFonts w:ascii="Arial" w:eastAsia="Times New Roman" w:hAnsi="Arial" w:cs="Arial"/>
          <w:lang w:eastAsia="sl-SI"/>
        </w:rPr>
        <w:t xml:space="preserve">izbere tako, da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="0013179A">
        <w:rPr>
          <w:rFonts w:ascii="Arial" w:eastAsia="Times New Roman" w:hAnsi="Arial" w:cs="Arial"/>
          <w:lang w:eastAsia="sl-SI"/>
        </w:rPr>
        <w:t>v graf</w:t>
      </w:r>
      <w:r w:rsidR="003231BB">
        <w:rPr>
          <w:rFonts w:ascii="Arial" w:eastAsia="Times New Roman" w:hAnsi="Arial" w:cs="Arial"/>
          <w:lang w:eastAsia="sl-SI"/>
        </w:rPr>
        <w:t xml:space="preserve">iki </w:t>
      </w:r>
      <w:r w:rsidRPr="000213FC">
        <w:rPr>
          <w:rFonts w:ascii="Arial" w:eastAsia="Times New Roman" w:hAnsi="Arial" w:cs="Arial"/>
          <w:lang w:eastAsia="sl-SI"/>
        </w:rPr>
        <w:t xml:space="preserve">z miško klikne na območje znotraj cone, ki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0213FC">
        <w:rPr>
          <w:rFonts w:ascii="Arial" w:eastAsia="Times New Roman" w:hAnsi="Arial" w:cs="Arial"/>
          <w:lang w:eastAsia="sl-SI"/>
        </w:rPr>
        <w:t xml:space="preserve">jo želi izbrati. Uspešno izbrana vrednostna cona se obrobi </w:t>
      </w:r>
      <w:r w:rsidR="00C72524">
        <w:rPr>
          <w:rFonts w:ascii="Arial" w:eastAsia="Times New Roman" w:hAnsi="Arial" w:cs="Arial"/>
          <w:lang w:eastAsia="sl-SI"/>
        </w:rPr>
        <w:t>z rdečo črto</w:t>
      </w:r>
      <w:r w:rsidRPr="000213FC">
        <w:rPr>
          <w:rFonts w:ascii="Arial" w:eastAsia="Times New Roman" w:hAnsi="Arial" w:cs="Arial"/>
          <w:lang w:eastAsia="sl-SI"/>
        </w:rPr>
        <w:t xml:space="preserve">. </w:t>
      </w:r>
    </w:p>
    <w:p w14:paraId="2B0753B2" w14:textId="77777777" w:rsidR="00605EB9" w:rsidRPr="00F63EC8" w:rsidRDefault="00A60BC7" w:rsidP="000213FC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 xml:space="preserve"> </w:t>
      </w:r>
      <w:r w:rsidR="00605EB9"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Podatki izbrane vrednostne cone</w:t>
      </w:r>
    </w:p>
    <w:p w14:paraId="5322A69C" w14:textId="77777777" w:rsidR="003231BB" w:rsidRDefault="003231BB" w:rsidP="003231BB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Arial" w:eastAsia="Times New Roman" w:hAnsi="Arial" w:cs="Arial"/>
          <w:lang w:eastAsia="sl-SI"/>
        </w:rPr>
        <w:t>Po izbiri vrednostne cone se p</w:t>
      </w:r>
      <w:r w:rsidRPr="000213FC">
        <w:rPr>
          <w:rFonts w:ascii="Arial" w:eastAsia="Times New Roman" w:hAnsi="Arial" w:cs="Arial"/>
          <w:lang w:eastAsia="sl-SI"/>
        </w:rPr>
        <w:t xml:space="preserve">odatki o izbranem modelu in vrednostni coni prikažejo v </w:t>
      </w:r>
      <w:r w:rsidR="00C72524" w:rsidRPr="000213FC">
        <w:rPr>
          <w:rFonts w:ascii="Arial" w:eastAsia="Times New Roman" w:hAnsi="Arial" w:cs="Arial"/>
          <w:lang w:eastAsia="sl-SI"/>
        </w:rPr>
        <w:t>lev</w:t>
      </w:r>
      <w:r w:rsidR="00C72524">
        <w:rPr>
          <w:rFonts w:ascii="Arial" w:eastAsia="Times New Roman" w:hAnsi="Arial" w:cs="Arial"/>
          <w:lang w:eastAsia="sl-SI"/>
        </w:rPr>
        <w:t>em</w:t>
      </w:r>
      <w:r w:rsidR="00C72524" w:rsidRPr="000213FC">
        <w:rPr>
          <w:rFonts w:ascii="Arial" w:eastAsia="Times New Roman" w:hAnsi="Arial" w:cs="Arial"/>
          <w:lang w:eastAsia="sl-SI"/>
        </w:rPr>
        <w:t xml:space="preserve"> </w:t>
      </w:r>
      <w:r w:rsidRPr="000213FC">
        <w:rPr>
          <w:rFonts w:ascii="Arial" w:eastAsia="Times New Roman" w:hAnsi="Arial" w:cs="Arial"/>
          <w:lang w:eastAsia="sl-SI"/>
        </w:rPr>
        <w:t>podatkovnem oknu.</w:t>
      </w:r>
      <w:r w:rsidRPr="00605E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14:paraId="735E8B6E" w14:textId="77777777" w:rsidR="003B41BD" w:rsidRPr="000213FC" w:rsidRDefault="003B41BD" w:rsidP="003231B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Na vrhu </w:t>
      </w:r>
      <w:r w:rsidR="00592A0E" w:rsidRPr="000213FC">
        <w:rPr>
          <w:rFonts w:ascii="Arial" w:eastAsia="Times New Roman" w:hAnsi="Arial" w:cs="Arial"/>
          <w:lang w:eastAsia="sl-SI"/>
        </w:rPr>
        <w:t xml:space="preserve">je </w:t>
      </w:r>
      <w:r w:rsidRPr="000213FC">
        <w:rPr>
          <w:rFonts w:ascii="Arial" w:eastAsia="Times New Roman" w:hAnsi="Arial" w:cs="Arial"/>
          <w:lang w:eastAsia="sl-SI"/>
        </w:rPr>
        <w:t xml:space="preserve">pod imenom modela </w:t>
      </w:r>
      <w:r w:rsidR="00592A0E" w:rsidRPr="000213FC">
        <w:rPr>
          <w:rFonts w:ascii="Arial" w:eastAsia="Times New Roman" w:hAnsi="Arial" w:cs="Arial"/>
          <w:lang w:eastAsia="sl-SI"/>
        </w:rPr>
        <w:t xml:space="preserve">prikazan </w:t>
      </w:r>
      <w:r w:rsidRPr="000213FC">
        <w:rPr>
          <w:rFonts w:ascii="Arial" w:eastAsia="Times New Roman" w:hAnsi="Arial" w:cs="Arial"/>
          <w:lang w:eastAsia="sl-SI"/>
        </w:rPr>
        <w:t>datum modela vrednotenja</w:t>
      </w:r>
      <w:r w:rsidR="00592A0E" w:rsidRPr="000213FC">
        <w:rPr>
          <w:rFonts w:ascii="Arial" w:eastAsia="Times New Roman" w:hAnsi="Arial" w:cs="Arial"/>
          <w:lang w:eastAsia="sl-SI"/>
        </w:rPr>
        <w:t xml:space="preserve">. To je </w:t>
      </w:r>
      <w:r w:rsidRPr="000213FC">
        <w:rPr>
          <w:rFonts w:ascii="Arial" w:eastAsia="Times New Roman" w:hAnsi="Arial" w:cs="Arial"/>
          <w:lang w:eastAsia="sl-SI"/>
        </w:rPr>
        <w:t>datum, na katerega izbrani model odraža ponudbo in povpraševanje na trgu nepremičnin.</w:t>
      </w:r>
    </w:p>
    <w:p w14:paraId="0D17F639" w14:textId="77777777" w:rsidR="00592A0E" w:rsidRPr="000213FC" w:rsidRDefault="001F5C8B" w:rsidP="003231B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Na sredini levega </w:t>
      </w:r>
      <w:r w:rsidR="00605EB9" w:rsidRPr="000213FC">
        <w:rPr>
          <w:rFonts w:ascii="Arial" w:eastAsia="Times New Roman" w:hAnsi="Arial" w:cs="Arial"/>
          <w:lang w:eastAsia="sl-SI"/>
        </w:rPr>
        <w:t>okn</w:t>
      </w:r>
      <w:r w:rsidRPr="000213FC">
        <w:rPr>
          <w:rFonts w:ascii="Arial" w:eastAsia="Times New Roman" w:hAnsi="Arial" w:cs="Arial"/>
          <w:lang w:eastAsia="sl-SI"/>
        </w:rPr>
        <w:t>a</w:t>
      </w:r>
      <w:r w:rsidR="00592A0E" w:rsidRPr="000213FC">
        <w:rPr>
          <w:rFonts w:ascii="Arial" w:eastAsia="Times New Roman" w:hAnsi="Arial" w:cs="Arial"/>
          <w:lang w:eastAsia="sl-SI"/>
        </w:rPr>
        <w:t xml:space="preserve">, </w:t>
      </w:r>
      <w:r w:rsidR="003B41BD" w:rsidRPr="000213FC">
        <w:rPr>
          <w:rFonts w:ascii="Arial" w:eastAsia="Times New Roman" w:hAnsi="Arial" w:cs="Arial"/>
          <w:lang w:eastAsia="sl-SI"/>
        </w:rPr>
        <w:t>v razdelku LOKACIJA</w:t>
      </w:r>
      <w:r w:rsidR="00592A0E" w:rsidRPr="000213FC">
        <w:rPr>
          <w:rFonts w:ascii="Arial" w:eastAsia="Times New Roman" w:hAnsi="Arial" w:cs="Arial"/>
          <w:lang w:eastAsia="sl-SI"/>
        </w:rPr>
        <w:t>,</w:t>
      </w:r>
      <w:r w:rsidR="003B41BD" w:rsidRPr="000213FC">
        <w:rPr>
          <w:rFonts w:ascii="Arial" w:eastAsia="Times New Roman" w:hAnsi="Arial" w:cs="Arial"/>
          <w:lang w:eastAsia="sl-SI"/>
        </w:rPr>
        <w:t xml:space="preserve"> </w:t>
      </w:r>
      <w:r w:rsidR="00592A0E" w:rsidRPr="000213FC">
        <w:rPr>
          <w:rFonts w:ascii="Arial" w:eastAsia="Times New Roman" w:hAnsi="Arial" w:cs="Arial"/>
          <w:lang w:eastAsia="sl-SI"/>
        </w:rPr>
        <w:t xml:space="preserve">je prikazana </w:t>
      </w:r>
      <w:r w:rsidRPr="000213FC">
        <w:rPr>
          <w:rFonts w:ascii="Arial" w:eastAsia="Times New Roman" w:hAnsi="Arial" w:cs="Arial"/>
          <w:lang w:eastAsia="sl-SI"/>
        </w:rPr>
        <w:t xml:space="preserve">oznaka </w:t>
      </w:r>
      <w:r w:rsidR="00605EB9" w:rsidRPr="000213FC">
        <w:rPr>
          <w:rFonts w:ascii="Arial" w:eastAsia="Times New Roman" w:hAnsi="Arial" w:cs="Arial"/>
          <w:lang w:eastAsia="sl-SI"/>
        </w:rPr>
        <w:t xml:space="preserve">izbrane vrednostne cone, </w:t>
      </w:r>
      <w:r w:rsidR="00592A0E" w:rsidRPr="000213FC">
        <w:rPr>
          <w:rFonts w:ascii="Arial" w:eastAsia="Times New Roman" w:hAnsi="Arial" w:cs="Arial"/>
          <w:lang w:eastAsia="sl-SI"/>
        </w:rPr>
        <w:t xml:space="preserve">pripadajoča </w:t>
      </w:r>
      <w:r w:rsidR="00605EB9" w:rsidRPr="000213FC">
        <w:rPr>
          <w:rFonts w:ascii="Arial" w:eastAsia="Times New Roman" w:hAnsi="Arial" w:cs="Arial"/>
          <w:lang w:eastAsia="sl-SI"/>
        </w:rPr>
        <w:t>številka vrednostne ravni</w:t>
      </w:r>
      <w:r w:rsidR="00592A0E" w:rsidRPr="000213FC">
        <w:rPr>
          <w:rFonts w:ascii="Arial" w:eastAsia="Times New Roman" w:hAnsi="Arial" w:cs="Arial"/>
          <w:lang w:eastAsia="sl-SI"/>
        </w:rPr>
        <w:t xml:space="preserve"> </w:t>
      </w:r>
      <w:r w:rsidR="00605EB9" w:rsidRPr="000213FC">
        <w:rPr>
          <w:rFonts w:ascii="Arial" w:eastAsia="Times New Roman" w:hAnsi="Arial" w:cs="Arial"/>
          <w:lang w:eastAsia="sl-SI"/>
        </w:rPr>
        <w:t xml:space="preserve">ter </w:t>
      </w:r>
      <w:r w:rsidR="00592A0E" w:rsidRPr="000213FC">
        <w:rPr>
          <w:rFonts w:ascii="Arial" w:eastAsia="Times New Roman" w:hAnsi="Arial" w:cs="Arial"/>
          <w:lang w:eastAsia="sl-SI"/>
        </w:rPr>
        <w:t xml:space="preserve">posplošena </w:t>
      </w:r>
      <w:r w:rsidR="000D36B7" w:rsidRPr="000213FC">
        <w:rPr>
          <w:rFonts w:ascii="Arial" w:eastAsia="Times New Roman" w:hAnsi="Arial" w:cs="Arial"/>
          <w:lang w:eastAsia="sl-SI"/>
        </w:rPr>
        <w:t>vrednost referenčne enote vrednotenja</w:t>
      </w:r>
      <w:r w:rsidR="003B41BD" w:rsidRPr="000213FC">
        <w:rPr>
          <w:rFonts w:ascii="Arial" w:eastAsia="Times New Roman" w:hAnsi="Arial" w:cs="Arial"/>
          <w:lang w:eastAsia="sl-SI"/>
        </w:rPr>
        <w:t xml:space="preserve"> v tej vrednostni coni</w:t>
      </w:r>
      <w:r w:rsidR="00605EB9" w:rsidRPr="000213FC">
        <w:rPr>
          <w:rFonts w:ascii="Arial" w:eastAsia="Times New Roman" w:hAnsi="Arial" w:cs="Arial"/>
          <w:lang w:eastAsia="sl-SI"/>
        </w:rPr>
        <w:t xml:space="preserve">. </w:t>
      </w:r>
    </w:p>
    <w:p w14:paraId="6B4D948A" w14:textId="77777777" w:rsidR="00DC7A78" w:rsidRDefault="00592A0E" w:rsidP="003231B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V ostalih razdelkih levega okna so aktivne povezave do </w:t>
      </w:r>
      <w:r w:rsidR="006613E1" w:rsidRPr="000213FC">
        <w:rPr>
          <w:rFonts w:ascii="Arial" w:eastAsia="Times New Roman" w:hAnsi="Arial" w:cs="Arial"/>
          <w:lang w:eastAsia="sl-SI"/>
        </w:rPr>
        <w:t>PDF dokument</w:t>
      </w:r>
      <w:r w:rsidRPr="000213FC">
        <w:rPr>
          <w:rFonts w:ascii="Arial" w:eastAsia="Times New Roman" w:hAnsi="Arial" w:cs="Arial"/>
          <w:lang w:eastAsia="sl-SI"/>
        </w:rPr>
        <w:t>ov</w:t>
      </w:r>
      <w:r w:rsidR="006613E1" w:rsidRPr="000213FC">
        <w:rPr>
          <w:rFonts w:ascii="Arial" w:eastAsia="Times New Roman" w:hAnsi="Arial" w:cs="Arial"/>
          <w:lang w:eastAsia="sl-SI"/>
        </w:rPr>
        <w:t>, ki bolj podrobno opisujejo model</w:t>
      </w:r>
      <w:r w:rsidR="001F5C8B" w:rsidRPr="000213FC">
        <w:rPr>
          <w:rFonts w:ascii="Arial" w:eastAsia="Times New Roman" w:hAnsi="Arial" w:cs="Arial"/>
          <w:lang w:eastAsia="sl-SI"/>
        </w:rPr>
        <w:t xml:space="preserve"> (opis in kakovost modela, referenčna enota vrednotenja, vrednostna tabela, fakto</w:t>
      </w:r>
      <w:r w:rsidRPr="000213FC">
        <w:rPr>
          <w:rFonts w:ascii="Arial" w:eastAsia="Times New Roman" w:hAnsi="Arial" w:cs="Arial"/>
          <w:lang w:eastAsia="sl-SI"/>
        </w:rPr>
        <w:t xml:space="preserve">rji in drugi </w:t>
      </w:r>
      <w:r w:rsidR="000213FC">
        <w:rPr>
          <w:rFonts w:ascii="Arial" w:eastAsia="Times New Roman" w:hAnsi="Arial" w:cs="Arial"/>
          <w:lang w:eastAsia="sl-SI"/>
        </w:rPr>
        <w:t>parametri). Na koncu je dodan</w:t>
      </w:r>
      <w:r w:rsidR="001F5C8B" w:rsidRPr="000213FC">
        <w:rPr>
          <w:rFonts w:ascii="Arial" w:eastAsia="Times New Roman" w:hAnsi="Arial" w:cs="Arial"/>
          <w:lang w:eastAsia="sl-SI"/>
        </w:rPr>
        <w:t xml:space="preserve"> </w:t>
      </w:r>
      <w:r w:rsidR="0013179A">
        <w:rPr>
          <w:rFonts w:ascii="Arial" w:eastAsia="Times New Roman" w:hAnsi="Arial" w:cs="Arial"/>
          <w:lang w:eastAsia="sl-SI"/>
        </w:rPr>
        <w:t xml:space="preserve">še </w:t>
      </w:r>
      <w:r w:rsidR="001F5C8B" w:rsidRPr="000213FC">
        <w:rPr>
          <w:rFonts w:ascii="Arial" w:eastAsia="Times New Roman" w:hAnsi="Arial" w:cs="Arial"/>
          <w:lang w:eastAsia="sl-SI"/>
        </w:rPr>
        <w:t xml:space="preserve">primer izračuna posplošene vrednosti </w:t>
      </w:r>
      <w:r w:rsidRPr="000213FC">
        <w:rPr>
          <w:rFonts w:ascii="Arial" w:eastAsia="Times New Roman" w:hAnsi="Arial" w:cs="Arial"/>
          <w:lang w:eastAsia="sl-SI"/>
        </w:rPr>
        <w:t>nepremičnine z uporabo i</w:t>
      </w:r>
      <w:r w:rsidR="001F5C8B" w:rsidRPr="000213FC">
        <w:rPr>
          <w:rFonts w:ascii="Arial" w:eastAsia="Times New Roman" w:hAnsi="Arial" w:cs="Arial"/>
          <w:lang w:eastAsia="sl-SI"/>
        </w:rPr>
        <w:t>zbranega modela</w:t>
      </w:r>
      <w:r w:rsidR="006613E1" w:rsidRPr="000213FC">
        <w:rPr>
          <w:rFonts w:ascii="Arial" w:eastAsia="Times New Roman" w:hAnsi="Arial" w:cs="Arial"/>
          <w:lang w:eastAsia="sl-SI"/>
        </w:rPr>
        <w:t>.</w:t>
      </w:r>
    </w:p>
    <w:p w14:paraId="1A4855F1" w14:textId="77777777" w:rsidR="000213FC" w:rsidRPr="000213FC" w:rsidRDefault="000213FC" w:rsidP="006613E1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>
        <w:rPr>
          <w:noProof/>
          <w:lang w:eastAsia="sl-SI"/>
        </w:rPr>
        <w:drawing>
          <wp:inline distT="0" distB="0" distL="0" distR="0" wp14:anchorId="335C21DE" wp14:editId="708C0DC6">
            <wp:extent cx="5740400" cy="2972707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3551" cy="29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3FC" w:rsidRPr="000213FC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F44C" w14:textId="77777777" w:rsidR="0018557F" w:rsidRDefault="0018557F" w:rsidP="003231BB">
      <w:pPr>
        <w:spacing w:after="0" w:line="240" w:lineRule="auto"/>
      </w:pPr>
      <w:r>
        <w:separator/>
      </w:r>
    </w:p>
  </w:endnote>
  <w:endnote w:type="continuationSeparator" w:id="0">
    <w:p w14:paraId="0521A93C" w14:textId="77777777" w:rsidR="0018557F" w:rsidRDefault="0018557F" w:rsidP="0032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F3A61" w14:textId="77777777" w:rsidR="003231BB" w:rsidRDefault="008F24AC">
    <w:pPr>
      <w:pStyle w:val="Noga"/>
      <w:jc w:val="right"/>
    </w:pPr>
    <w:r>
      <w:t>s</w:t>
    </w:r>
    <w:r w:rsidR="003231BB">
      <w:t xml:space="preserve">tran </w:t>
    </w:r>
    <w:sdt>
      <w:sdtPr>
        <w:id w:val="-1051617340"/>
        <w:docPartObj>
          <w:docPartGallery w:val="Page Numbers (Bottom of Page)"/>
          <w:docPartUnique/>
        </w:docPartObj>
      </w:sdtPr>
      <w:sdtEndPr/>
      <w:sdtContent>
        <w:r w:rsidR="003231BB">
          <w:fldChar w:fldCharType="begin"/>
        </w:r>
        <w:r w:rsidR="003231BB">
          <w:instrText>PAGE   \* MERGEFORMAT</w:instrText>
        </w:r>
        <w:r w:rsidR="003231BB">
          <w:fldChar w:fldCharType="separate"/>
        </w:r>
        <w:r w:rsidR="00CB3371">
          <w:rPr>
            <w:noProof/>
          </w:rPr>
          <w:t>3</w:t>
        </w:r>
        <w:r w:rsidR="003231BB">
          <w:fldChar w:fldCharType="end"/>
        </w:r>
        <w:r w:rsidR="003231BB">
          <w:t>/</w:t>
        </w:r>
        <w:r w:rsidR="0018557F">
          <w:fldChar w:fldCharType="begin"/>
        </w:r>
        <w:r w:rsidR="0018557F">
          <w:instrText xml:space="preserve"> NUMPAGES   \* MERGEFORMAT </w:instrText>
        </w:r>
        <w:r w:rsidR="0018557F">
          <w:fldChar w:fldCharType="separate"/>
        </w:r>
        <w:r w:rsidR="00CB3371">
          <w:rPr>
            <w:noProof/>
          </w:rPr>
          <w:t>3</w:t>
        </w:r>
        <w:r w:rsidR="0018557F">
          <w:rPr>
            <w:noProof/>
          </w:rPr>
          <w:fldChar w:fldCharType="end"/>
        </w:r>
      </w:sdtContent>
    </w:sdt>
  </w:p>
  <w:p w14:paraId="209F5190" w14:textId="77777777" w:rsidR="003231BB" w:rsidRDefault="003231B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14361" w14:textId="77777777" w:rsidR="0018557F" w:rsidRDefault="0018557F" w:rsidP="003231BB">
      <w:pPr>
        <w:spacing w:after="0" w:line="240" w:lineRule="auto"/>
      </w:pPr>
      <w:r>
        <w:separator/>
      </w:r>
    </w:p>
  </w:footnote>
  <w:footnote w:type="continuationSeparator" w:id="0">
    <w:p w14:paraId="22F594B7" w14:textId="77777777" w:rsidR="0018557F" w:rsidRDefault="0018557F" w:rsidP="00323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14C9B"/>
    <w:multiLevelType w:val="hybridMultilevel"/>
    <w:tmpl w:val="3CA047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259DF"/>
    <w:multiLevelType w:val="hybridMultilevel"/>
    <w:tmpl w:val="2C7CE96A"/>
    <w:lvl w:ilvl="0" w:tplc="51CECC26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73E60"/>
    <w:multiLevelType w:val="hybridMultilevel"/>
    <w:tmpl w:val="7FE844E2"/>
    <w:lvl w:ilvl="0" w:tplc="59E29BA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D31EB"/>
    <w:multiLevelType w:val="hybridMultilevel"/>
    <w:tmpl w:val="2F1E1F76"/>
    <w:lvl w:ilvl="0" w:tplc="A288B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pStyle w:val="Naslov2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C45E0"/>
    <w:multiLevelType w:val="multilevel"/>
    <w:tmpl w:val="C6D2193C"/>
    <w:lvl w:ilvl="0">
      <w:start w:val="1"/>
      <w:numFmt w:val="decimal"/>
      <w:pStyle w:val="Naslov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3"/>
  </w:num>
  <w:num w:numId="5">
    <w:abstractNumId w:val="4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EB9"/>
    <w:rsid w:val="000213FC"/>
    <w:rsid w:val="00065D93"/>
    <w:rsid w:val="00066539"/>
    <w:rsid w:val="000776E4"/>
    <w:rsid w:val="000911C4"/>
    <w:rsid w:val="000D36B7"/>
    <w:rsid w:val="0013179A"/>
    <w:rsid w:val="001509B7"/>
    <w:rsid w:val="0018557F"/>
    <w:rsid w:val="00193109"/>
    <w:rsid w:val="001D287C"/>
    <w:rsid w:val="001F5C8B"/>
    <w:rsid w:val="00240EAE"/>
    <w:rsid w:val="00311B9D"/>
    <w:rsid w:val="00315E1F"/>
    <w:rsid w:val="003231BB"/>
    <w:rsid w:val="0036097A"/>
    <w:rsid w:val="003B41BD"/>
    <w:rsid w:val="003D0E31"/>
    <w:rsid w:val="003F163B"/>
    <w:rsid w:val="00552B0D"/>
    <w:rsid w:val="0057781D"/>
    <w:rsid w:val="00592A0E"/>
    <w:rsid w:val="005B40CF"/>
    <w:rsid w:val="005B7DD3"/>
    <w:rsid w:val="00605EB9"/>
    <w:rsid w:val="006613E1"/>
    <w:rsid w:val="0069779F"/>
    <w:rsid w:val="00760222"/>
    <w:rsid w:val="00792803"/>
    <w:rsid w:val="007944B7"/>
    <w:rsid w:val="007E3E40"/>
    <w:rsid w:val="007E7856"/>
    <w:rsid w:val="008F24AC"/>
    <w:rsid w:val="009D1109"/>
    <w:rsid w:val="00A60BC7"/>
    <w:rsid w:val="00AA0CB9"/>
    <w:rsid w:val="00B4037E"/>
    <w:rsid w:val="00B6582C"/>
    <w:rsid w:val="00C71884"/>
    <w:rsid w:val="00C72524"/>
    <w:rsid w:val="00C97AFF"/>
    <w:rsid w:val="00CB3371"/>
    <w:rsid w:val="00CD25F8"/>
    <w:rsid w:val="00D37F43"/>
    <w:rsid w:val="00DC7A78"/>
    <w:rsid w:val="00E16B09"/>
    <w:rsid w:val="00F6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F2B20"/>
  <w15:docId w15:val="{EEA76785-7740-413F-A857-3E219B5C6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D0E31"/>
    <w:pPr>
      <w:keepNext/>
      <w:numPr>
        <w:numId w:val="6"/>
      </w:numPr>
      <w:spacing w:before="160" w:after="0" w:line="240" w:lineRule="auto"/>
      <w:outlineLvl w:val="0"/>
    </w:pPr>
    <w:rPr>
      <w:rFonts w:ascii="Verdana" w:hAnsi="Verdana" w:cs="Arial"/>
      <w:b/>
      <w:bCs/>
      <w:kern w:val="32"/>
      <w:sz w:val="24"/>
      <w:szCs w:val="32"/>
    </w:rPr>
  </w:style>
  <w:style w:type="paragraph" w:styleId="Naslov2">
    <w:name w:val="heading 2"/>
    <w:basedOn w:val="Navaden"/>
    <w:next w:val="Navaden"/>
    <w:link w:val="Naslov2Znak"/>
    <w:qFormat/>
    <w:rsid w:val="003D0E31"/>
    <w:pPr>
      <w:keepNext/>
      <w:numPr>
        <w:ilvl w:val="1"/>
        <w:numId w:val="2"/>
      </w:numPr>
      <w:tabs>
        <w:tab w:val="num" w:pos="792"/>
      </w:tabs>
      <w:spacing w:after="0" w:line="240" w:lineRule="auto"/>
      <w:ind w:left="431" w:hanging="431"/>
      <w:outlineLvl w:val="1"/>
    </w:pPr>
    <w:rPr>
      <w:rFonts w:ascii="Verdana" w:hAnsi="Verdana" w:cs="Arial"/>
      <w:b/>
      <w:bCs/>
      <w:iCs/>
      <w:sz w:val="24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3D0E31"/>
    <w:rPr>
      <w:rFonts w:ascii="Verdana" w:hAnsi="Verdana" w:cs="Arial"/>
      <w:b/>
      <w:bCs/>
      <w:kern w:val="32"/>
      <w:sz w:val="24"/>
      <w:szCs w:val="32"/>
    </w:rPr>
  </w:style>
  <w:style w:type="character" w:customStyle="1" w:styleId="Naslov2Znak">
    <w:name w:val="Naslov 2 Znak"/>
    <w:link w:val="Naslov2"/>
    <w:rsid w:val="003D0E31"/>
    <w:rPr>
      <w:rFonts w:ascii="Verdana" w:hAnsi="Verdana" w:cs="Arial"/>
      <w:b/>
      <w:bCs/>
      <w:iCs/>
      <w:sz w:val="24"/>
      <w:szCs w:val="28"/>
    </w:rPr>
  </w:style>
  <w:style w:type="paragraph" w:styleId="Navadensplet">
    <w:name w:val="Normal (Web)"/>
    <w:basedOn w:val="Navaden"/>
    <w:uiPriority w:val="99"/>
    <w:unhideWhenUsed/>
    <w:rsid w:val="00605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bold">
    <w:name w:val="bold"/>
    <w:basedOn w:val="Navaden"/>
    <w:rsid w:val="00605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bold1">
    <w:name w:val="bold1"/>
    <w:basedOn w:val="Privzetapisavaodstavka"/>
    <w:rsid w:val="00605EB9"/>
  </w:style>
  <w:style w:type="character" w:styleId="Krepko">
    <w:name w:val="Strong"/>
    <w:basedOn w:val="Privzetapisavaodstavka"/>
    <w:uiPriority w:val="22"/>
    <w:qFormat/>
    <w:rsid w:val="00605EB9"/>
    <w:rPr>
      <w:b/>
      <w:bCs/>
    </w:rPr>
  </w:style>
  <w:style w:type="character" w:styleId="Poudarek">
    <w:name w:val="Emphasis"/>
    <w:basedOn w:val="Privzetapisavaodstavka"/>
    <w:uiPriority w:val="20"/>
    <w:qFormat/>
    <w:rsid w:val="00605EB9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605EB9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5EB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6613E1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AA0CB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A0CB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A0CB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A0CB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A0CB9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7944B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23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231BB"/>
  </w:style>
  <w:style w:type="paragraph" w:styleId="Noga">
    <w:name w:val="footer"/>
    <w:basedOn w:val="Navaden"/>
    <w:link w:val="NogaZnak"/>
    <w:uiPriority w:val="99"/>
    <w:unhideWhenUsed/>
    <w:rsid w:val="00323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23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1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Lobe Dušan</dc:creator>
  <cp:lastModifiedBy>Dušan Lobe</cp:lastModifiedBy>
  <cp:revision>2</cp:revision>
  <dcterms:created xsi:type="dcterms:W3CDTF">2022-02-02T07:27:00Z</dcterms:created>
  <dcterms:modified xsi:type="dcterms:W3CDTF">2022-02-02T07:27:00Z</dcterms:modified>
</cp:coreProperties>
</file>