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4F2D4" w14:textId="23B95946" w:rsidR="00100039" w:rsidRPr="00100039" w:rsidRDefault="00120C33" w:rsidP="00100039">
      <w:pPr>
        <w:widowControl w:val="0"/>
        <w:autoSpaceDE w:val="0"/>
        <w:autoSpaceDN w:val="0"/>
        <w:spacing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  <w:r w:rsidRPr="00100039">
        <w:rPr>
          <w:rFonts w:ascii="Segoe UI Semilight" w:eastAsia="Segoe UI Semilight" w:hAnsi="Segoe UI Semilight" w:cs="Segoe UI Semilight"/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7F2251D9" wp14:editId="13BACFFE">
                <wp:simplePos x="0" y="0"/>
                <wp:positionH relativeFrom="page">
                  <wp:posOffset>3733223</wp:posOffset>
                </wp:positionH>
                <wp:positionV relativeFrom="paragraph">
                  <wp:posOffset>6350</wp:posOffset>
                </wp:positionV>
                <wp:extent cx="144145" cy="432434"/>
                <wp:effectExtent l="0" t="0" r="8255" b="6350"/>
                <wp:wrapNone/>
                <wp:docPr id="391586874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432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432434">
                              <a:moveTo>
                                <a:pt x="144005" y="0"/>
                              </a:moveTo>
                              <a:lnTo>
                                <a:pt x="0" y="0"/>
                              </a:lnTo>
                              <a:lnTo>
                                <a:pt x="0" y="432003"/>
                              </a:lnTo>
                              <a:lnTo>
                                <a:pt x="144005" y="432003"/>
                              </a:lnTo>
                              <a:lnTo>
                                <a:pt x="144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97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40583" id="Graphic 9" o:spid="_x0000_s1026" alt="&quot;&quot;" style="position:absolute;margin-left:293.95pt;margin-top:.5pt;width:11.35pt;height:34.0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145,4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" path="m144005,l,,,432003r144005,l144005,xe" fillcolor="#979799" stroked="f">
                <v:path arrowok="t"/>
                <w10:wrap anchorx="page"/>
              </v:shape>
            </w:pict>
          </mc:Fallback>
        </mc:AlternateContent>
      </w:r>
    </w:p>
    <w:p w14:paraId="76E47260" w14:textId="1A926E46" w:rsidR="00100039" w:rsidRPr="00100039" w:rsidRDefault="00120C33" w:rsidP="00100039">
      <w:pPr>
        <w:widowControl w:val="0"/>
        <w:autoSpaceDE w:val="0"/>
        <w:autoSpaceDN w:val="0"/>
        <w:spacing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  <w:r w:rsidRPr="00100039">
        <w:rPr>
          <w:rFonts w:ascii="Segoe UI Semilight" w:eastAsia="Segoe UI Semilight" w:hAnsi="Segoe UI Semilight" w:cs="Segoe UI Semilight"/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2B2C7F19" wp14:editId="00CA10AE">
                <wp:simplePos x="0" y="0"/>
                <wp:positionH relativeFrom="page">
                  <wp:posOffset>3761509</wp:posOffset>
                </wp:positionH>
                <wp:positionV relativeFrom="paragraph">
                  <wp:posOffset>260581</wp:posOffset>
                </wp:positionV>
                <wp:extent cx="45719" cy="2644371"/>
                <wp:effectExtent l="0" t="0" r="31115" b="22860"/>
                <wp:wrapNone/>
                <wp:docPr id="1766050967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19" cy="2644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24280">
                              <a:moveTo>
                                <a:pt x="0" y="0"/>
                              </a:moveTo>
                              <a:lnTo>
                                <a:pt x="0" y="1224005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648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97F1B" id="Graphic 8" o:spid="_x0000_s1026" alt="&quot;&quot;" style="position:absolute;margin-left:296.2pt;margin-top:20.5pt;width:3.6pt;height:208.2pt;flip:x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12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" path="m,l,1224005e" filled="f" strokecolor="#26486c" strokeweight=".25pt">
                <v:path arrowok="t"/>
                <w10:wrap anchorx="page"/>
              </v:shape>
            </w:pict>
          </mc:Fallback>
        </mc:AlternateContent>
      </w:r>
    </w:p>
    <w:p w14:paraId="3504B207" w14:textId="5D2F8444" w:rsid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</w:p>
    <w:p w14:paraId="7E3578E9" w14:textId="06E9B7B1" w:rsidR="00120C33" w:rsidRDefault="00120C33" w:rsidP="00100039">
      <w:pPr>
        <w:widowControl w:val="0"/>
        <w:autoSpaceDE w:val="0"/>
        <w:autoSpaceDN w:val="0"/>
        <w:spacing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</w:p>
    <w:p w14:paraId="31F01010" w14:textId="451158FC" w:rsidR="00120C33" w:rsidRDefault="00120C33" w:rsidP="00100039">
      <w:pPr>
        <w:widowControl w:val="0"/>
        <w:autoSpaceDE w:val="0"/>
        <w:autoSpaceDN w:val="0"/>
        <w:spacing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</w:p>
    <w:p w14:paraId="12D7FC8B" w14:textId="246B7EA4" w:rsidR="00120C33" w:rsidRDefault="00120C33" w:rsidP="00100039">
      <w:pPr>
        <w:widowControl w:val="0"/>
        <w:autoSpaceDE w:val="0"/>
        <w:autoSpaceDN w:val="0"/>
        <w:spacing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</w:p>
    <w:p w14:paraId="36A056E5" w14:textId="46045854" w:rsidR="00120C33" w:rsidRDefault="00120C33" w:rsidP="00100039">
      <w:pPr>
        <w:widowControl w:val="0"/>
        <w:autoSpaceDE w:val="0"/>
        <w:autoSpaceDN w:val="0"/>
        <w:spacing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</w:p>
    <w:p w14:paraId="680B6B0E" w14:textId="3A3E8076" w:rsidR="00120C33" w:rsidRDefault="00120C33" w:rsidP="00100039">
      <w:pPr>
        <w:widowControl w:val="0"/>
        <w:autoSpaceDE w:val="0"/>
        <w:autoSpaceDN w:val="0"/>
        <w:spacing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</w:p>
    <w:p w14:paraId="1E1B24C5" w14:textId="70E281AB" w:rsidR="00120C33" w:rsidRPr="00100039" w:rsidRDefault="00120C33" w:rsidP="00100039">
      <w:pPr>
        <w:widowControl w:val="0"/>
        <w:autoSpaceDE w:val="0"/>
        <w:autoSpaceDN w:val="0"/>
        <w:spacing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</w:p>
    <w:p w14:paraId="102E98C7" w14:textId="5445C8D1" w:rsidR="00100039" w:rsidRPr="00100039" w:rsidRDefault="00100039" w:rsidP="00100039">
      <w:pPr>
        <w:widowControl w:val="0"/>
        <w:autoSpaceDE w:val="0"/>
        <w:autoSpaceDN w:val="0"/>
        <w:spacing w:before="192" w:after="0" w:line="240" w:lineRule="auto"/>
        <w:rPr>
          <w:rFonts w:ascii="Times New Roman" w:eastAsia="Segoe UI Semilight" w:hAnsi="Segoe UI Semilight" w:cs="Segoe UI Semilight"/>
          <w:sz w:val="44"/>
          <w:szCs w:val="24"/>
        </w:rPr>
      </w:pPr>
    </w:p>
    <w:p w14:paraId="4CE89793" w14:textId="45F747AA" w:rsidR="00100039" w:rsidRPr="00100039" w:rsidRDefault="00D86337" w:rsidP="00100039">
      <w:pPr>
        <w:widowControl w:val="0"/>
        <w:autoSpaceDE w:val="0"/>
        <w:autoSpaceDN w:val="0"/>
        <w:spacing w:before="264" w:after="0" w:line="280" w:lineRule="auto"/>
        <w:ind w:left="3462" w:hanging="1841"/>
        <w:rPr>
          <w:rFonts w:ascii="Segoe UI" w:eastAsia="Segoe UI Semilight" w:hAnsi="Segoe UI" w:cs="Segoe UI Semilight"/>
          <w:sz w:val="36"/>
        </w:rPr>
      </w:pPr>
      <w:r>
        <w:rPr>
          <w:rFonts w:ascii="Segoe UI" w:eastAsia="Segoe UI Semilight" w:hAnsi="Segoe UI" w:cs="Segoe UI Semilight"/>
          <w:color w:val="006B81"/>
          <w:sz w:val="36"/>
        </w:rPr>
        <w:t xml:space="preserve">ANALIZA </w:t>
      </w:r>
      <w:r w:rsidR="00100039" w:rsidRPr="00100039">
        <w:rPr>
          <w:rFonts w:ascii="Segoe UI" w:eastAsia="Segoe UI Semilight" w:hAnsi="Segoe UI" w:cs="Segoe UI Semilight"/>
          <w:color w:val="006B81"/>
          <w:sz w:val="36"/>
        </w:rPr>
        <w:t>LASTNIŠTV</w:t>
      </w:r>
      <w:r>
        <w:rPr>
          <w:rFonts w:ascii="Segoe UI" w:eastAsia="Segoe UI Semilight" w:hAnsi="Segoe UI" w:cs="Segoe UI Semilight"/>
          <w:color w:val="006B81"/>
          <w:sz w:val="36"/>
        </w:rPr>
        <w:t>A</w:t>
      </w:r>
      <w:r w:rsidR="00100039" w:rsidRPr="00100039">
        <w:rPr>
          <w:rFonts w:ascii="Segoe UI" w:eastAsia="Segoe UI Semilight" w:hAnsi="Segoe UI" w:cs="Segoe UI Semilight"/>
          <w:color w:val="006B81"/>
          <w:spacing w:val="-4"/>
          <w:sz w:val="36"/>
        </w:rPr>
        <w:t xml:space="preserve"> </w:t>
      </w:r>
      <w:r w:rsidR="00100039" w:rsidRPr="00100039">
        <w:rPr>
          <w:rFonts w:ascii="Segoe UI" w:eastAsia="Segoe UI Semilight" w:hAnsi="Segoe UI" w:cs="Segoe UI Semilight"/>
          <w:color w:val="006B81"/>
          <w:sz w:val="36"/>
        </w:rPr>
        <w:t>NEPREMIČNIN</w:t>
      </w:r>
      <w:r w:rsidR="00100039" w:rsidRPr="00100039">
        <w:rPr>
          <w:rFonts w:ascii="Segoe UI" w:eastAsia="Segoe UI Semilight" w:hAnsi="Segoe UI" w:cs="Segoe UI Semilight"/>
          <w:color w:val="006B81"/>
          <w:spacing w:val="-4"/>
          <w:sz w:val="36"/>
        </w:rPr>
        <w:t xml:space="preserve"> </w:t>
      </w:r>
      <w:r w:rsidR="00100039" w:rsidRPr="00100039">
        <w:rPr>
          <w:rFonts w:ascii="Segoe UI" w:eastAsia="Segoe UI Semilight" w:hAnsi="Segoe UI" w:cs="Segoe UI Semilight"/>
          <w:color w:val="006B81"/>
          <w:sz w:val="36"/>
        </w:rPr>
        <w:t>NA</w:t>
      </w:r>
      <w:r w:rsidR="00100039" w:rsidRPr="00100039">
        <w:rPr>
          <w:rFonts w:ascii="Segoe UI" w:eastAsia="Segoe UI Semilight" w:hAnsi="Segoe UI" w:cs="Segoe UI Semilight"/>
          <w:color w:val="006B81"/>
          <w:spacing w:val="-4"/>
          <w:sz w:val="36"/>
        </w:rPr>
        <w:t xml:space="preserve"> </w:t>
      </w:r>
      <w:r w:rsidR="00100039" w:rsidRPr="00100039">
        <w:rPr>
          <w:rFonts w:ascii="Segoe UI" w:eastAsia="Segoe UI Semilight" w:hAnsi="Segoe UI" w:cs="Segoe UI Semilight"/>
          <w:color w:val="006B81"/>
          <w:sz w:val="36"/>
        </w:rPr>
        <w:t>OBMOČJU REPUBLIKE SLOVENIJE</w:t>
      </w:r>
    </w:p>
    <w:p w14:paraId="120BB43A" w14:textId="024D49FD" w:rsidR="00100039" w:rsidRPr="00100039" w:rsidRDefault="00100039" w:rsidP="00100039">
      <w:pPr>
        <w:widowControl w:val="0"/>
        <w:autoSpaceDE w:val="0"/>
        <w:autoSpaceDN w:val="0"/>
        <w:spacing w:before="34" w:after="0" w:line="240" w:lineRule="auto"/>
        <w:rPr>
          <w:rFonts w:ascii="Segoe UI" w:eastAsia="Segoe UI Semilight" w:hAnsi="Segoe UI Semilight" w:cs="Segoe UI Semilight"/>
          <w:sz w:val="20"/>
          <w:szCs w:val="24"/>
        </w:rPr>
      </w:pPr>
      <w:r w:rsidRPr="00100039">
        <w:rPr>
          <w:rFonts w:ascii="Segoe UI Semilight" w:eastAsia="Segoe UI Semilight" w:hAnsi="Segoe UI Semilight" w:cs="Segoe UI Semilight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0565D42F" wp14:editId="73FE27CB">
                <wp:simplePos x="0" y="0"/>
                <wp:positionH relativeFrom="page">
                  <wp:posOffset>3564001</wp:posOffset>
                </wp:positionH>
                <wp:positionV relativeFrom="paragraph">
                  <wp:posOffset>206151</wp:posOffset>
                </wp:positionV>
                <wp:extent cx="432434" cy="432434"/>
                <wp:effectExtent l="0" t="0" r="0" b="0"/>
                <wp:wrapTopAndBottom/>
                <wp:docPr id="451945651" name="Group 4" descr="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434" cy="432434"/>
                          <a:chOff x="0" y="0"/>
                          <a:chExt cx="432434" cy="432434"/>
                        </a:xfrm>
                      </wpg:grpSpPr>
                      <wps:wsp>
                        <wps:cNvPr id="1671808205" name="Graphic 5"/>
                        <wps:cNvSpPr/>
                        <wps:spPr>
                          <a:xfrm>
                            <a:off x="0" y="0"/>
                            <a:ext cx="432434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32434">
                                <a:moveTo>
                                  <a:pt x="4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432003" y="432003"/>
                                </a:lnTo>
                                <a:lnTo>
                                  <a:pt x="4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B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028238" name="Textbox 6"/>
                        <wps:cNvSpPr txBox="1"/>
                        <wps:spPr>
                          <a:xfrm>
                            <a:off x="0" y="0"/>
                            <a:ext cx="432434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2005B" w14:textId="77777777" w:rsidR="00100039" w:rsidRDefault="00100039" w:rsidP="00100039">
                              <w:pPr>
                                <w:spacing w:before="147"/>
                                <w:ind w:left="59"/>
                                <w:rPr>
                                  <w:rFonts w:ascii="Segoe UI"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2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5D42F" id="Group 4" o:spid="_x0000_s1026" alt="2026" style="position:absolute;margin-left:280.65pt;margin-top:16.25pt;width:34.05pt;height:34.05pt;z-index:-251629568;mso-wrap-distance-left:0;mso-wrap-distance-right:0;mso-position-horizontal-relative:page" coordsize="432434,4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">
                <v:shape id="Graphic 5" o:spid="_x0000_s1027" style="position:absolute;width:432434;height:432434;visibility:visible;mso-wrap-style:square;v-text-anchor:top" coordsize="432434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" path="m432003,l,,,432003r432003,l432003,xe" fillcolor="#006b8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432434;height:43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" filled="f" stroked="f">
                  <v:textbox inset="0,0,0,0">
                    <w:txbxContent>
                      <w:p w14:paraId="4B42005B" w14:textId="77777777" w:rsidR="00100039" w:rsidRDefault="00100039" w:rsidP="00100039">
                        <w:pPr>
                          <w:spacing w:before="147"/>
                          <w:ind w:left="59"/>
                          <w:rPr>
                            <w:rFonts w:ascii="Segoe UI"/>
                            <w:sz w:val="26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4"/>
                            <w:sz w:val="26"/>
                          </w:rPr>
                          <w:t>2026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00039">
        <w:rPr>
          <w:rFonts w:ascii="Segoe UI Semilight" w:eastAsia="Segoe UI Semilight" w:hAnsi="Segoe UI Semilight" w:cs="Segoe UI Semilight"/>
          <w:noProof/>
          <w:sz w:val="24"/>
          <w:szCs w:val="24"/>
        </w:rPr>
        <w:drawing>
          <wp:anchor distT="0" distB="0" distL="0" distR="0" simplePos="0" relativeHeight="251687936" behindDoc="1" locked="0" layoutInCell="1" allowOverlap="1" wp14:anchorId="758F11AD" wp14:editId="21A6987D">
            <wp:simplePos x="0" y="0"/>
            <wp:positionH relativeFrom="page">
              <wp:posOffset>2392413</wp:posOffset>
            </wp:positionH>
            <wp:positionV relativeFrom="paragraph">
              <wp:posOffset>962158</wp:posOffset>
            </wp:positionV>
            <wp:extent cx="2804163" cy="2804160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3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DD608" w14:textId="2CCBDBBB" w:rsidR="00100039" w:rsidRPr="00100039" w:rsidRDefault="00100039" w:rsidP="00100039">
      <w:pPr>
        <w:widowControl w:val="0"/>
        <w:autoSpaceDE w:val="0"/>
        <w:autoSpaceDN w:val="0"/>
        <w:spacing w:before="220" w:after="0" w:line="240" w:lineRule="auto"/>
        <w:rPr>
          <w:rFonts w:ascii="Segoe UI" w:eastAsia="Segoe UI Semilight" w:hAnsi="Segoe UI Semilight" w:cs="Segoe UI Semilight"/>
          <w:sz w:val="20"/>
          <w:szCs w:val="24"/>
        </w:rPr>
      </w:pPr>
    </w:p>
    <w:p w14:paraId="3BD8DD41" w14:textId="62198942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09ACD31E" w14:textId="046A1B28" w:rsidR="00100039" w:rsidRPr="00100039" w:rsidRDefault="00120C33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  <w:r w:rsidRPr="00100039">
        <w:rPr>
          <w:rFonts w:ascii="Segoe UI Semilight" w:eastAsia="Segoe UI Semilight" w:hAnsi="Segoe UI Semilight" w:cs="Segoe UI Semilight"/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5B0B98DA" wp14:editId="78497EF8">
                <wp:simplePos x="0" y="0"/>
                <wp:positionH relativeFrom="page">
                  <wp:posOffset>3779520</wp:posOffset>
                </wp:positionH>
                <wp:positionV relativeFrom="paragraph">
                  <wp:posOffset>59113</wp:posOffset>
                </wp:positionV>
                <wp:extent cx="1270" cy="1224280"/>
                <wp:effectExtent l="0" t="0" r="36830" b="13970"/>
                <wp:wrapNone/>
                <wp:docPr id="8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24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24280">
                              <a:moveTo>
                                <a:pt x="0" y="0"/>
                              </a:moveTo>
                              <a:lnTo>
                                <a:pt x="0" y="1224005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648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7A04C" id="Graphic 8" o:spid="_x0000_s1026" alt="&quot;&quot;" style="position:absolute;margin-left:297.6pt;margin-top:4.65pt;width:.1pt;height:96.4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" path="m,l,1224005e" filled="f" strokecolor="#26486c" strokeweight=".25pt">
                <v:path arrowok="t"/>
                <w10:wrap anchorx="page"/>
              </v:shape>
            </w:pict>
          </mc:Fallback>
        </mc:AlternateContent>
      </w:r>
    </w:p>
    <w:p w14:paraId="462BEAD5" w14:textId="0066B296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1DDCCB6B" w14:textId="77777777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3A7479C6" w14:textId="30BA7B45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217079B9" w14:textId="77777777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72FA6B0C" w14:textId="1EAD1767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0BE99815" w14:textId="77777777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1B7C26B0" w14:textId="58F77B4F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04E4E53D" w14:textId="77777777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5C3B0A95" w14:textId="77777777" w:rsidR="00100039" w:rsidRPr="00100039" w:rsidRDefault="00100039" w:rsidP="00100039">
      <w:pPr>
        <w:widowControl w:val="0"/>
        <w:autoSpaceDE w:val="0"/>
        <w:autoSpaceDN w:val="0"/>
        <w:spacing w:before="92" w:after="0" w:line="240" w:lineRule="auto"/>
        <w:rPr>
          <w:rFonts w:ascii="Segoe UI" w:eastAsia="Segoe UI Semilight" w:hAnsi="Segoe UI Semilight" w:cs="Segoe UI Semilight"/>
          <w:sz w:val="18"/>
          <w:szCs w:val="24"/>
        </w:rPr>
      </w:pPr>
    </w:p>
    <w:p w14:paraId="6011E386" w14:textId="5E949021" w:rsidR="00100039" w:rsidRPr="00100039" w:rsidRDefault="00120C33" w:rsidP="00100039">
      <w:pPr>
        <w:widowControl w:val="0"/>
        <w:autoSpaceDE w:val="0"/>
        <w:autoSpaceDN w:val="0"/>
        <w:spacing w:after="0" w:line="240" w:lineRule="auto"/>
        <w:ind w:left="102"/>
        <w:jc w:val="center"/>
        <w:rPr>
          <w:rFonts w:ascii="Segoe UI Light" w:eastAsia="Segoe UI Semilight" w:hAnsi="Segoe UI Semilight" w:cs="Segoe UI Semilight"/>
          <w:sz w:val="18"/>
        </w:rPr>
      </w:pPr>
      <w:r w:rsidRPr="00100039">
        <w:rPr>
          <w:rFonts w:ascii="Segoe UI Semilight" w:eastAsia="Segoe UI Semilight" w:hAnsi="Segoe UI Semilight" w:cs="Segoe UI Semilight"/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2FD2F201" wp14:editId="3698E369">
                <wp:simplePos x="0" y="0"/>
                <wp:positionH relativeFrom="page">
                  <wp:posOffset>3707765</wp:posOffset>
                </wp:positionH>
                <wp:positionV relativeFrom="paragraph">
                  <wp:posOffset>538422</wp:posOffset>
                </wp:positionV>
                <wp:extent cx="144145" cy="431800"/>
                <wp:effectExtent l="0" t="0" r="8255" b="6350"/>
                <wp:wrapNone/>
                <wp:docPr id="9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432434">
                              <a:moveTo>
                                <a:pt x="144005" y="0"/>
                              </a:moveTo>
                              <a:lnTo>
                                <a:pt x="0" y="0"/>
                              </a:lnTo>
                              <a:lnTo>
                                <a:pt x="0" y="432003"/>
                              </a:lnTo>
                              <a:lnTo>
                                <a:pt x="144005" y="432003"/>
                              </a:lnTo>
                              <a:lnTo>
                                <a:pt x="144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97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49FC2" id="Graphic 9" o:spid="_x0000_s1026" alt="&quot;&quot;" style="position:absolute;margin-left:291.95pt;margin-top:42.4pt;width:11.35pt;height:34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145,4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" path="m144005,l,,,432003r144005,l144005,xe" fillcolor="#979799" stroked="f">
                <v:path arrowok="t"/>
                <w10:wrap anchorx="page"/>
              </v:shape>
            </w:pict>
          </mc:Fallback>
        </mc:AlternateContent>
      </w:r>
      <w:r w:rsidR="00100039" w:rsidRPr="00100039">
        <w:rPr>
          <w:rFonts w:ascii="Segoe UI Light" w:eastAsia="Segoe UI Semilight" w:hAnsi="Segoe UI Semilight" w:cs="Segoe UI Semilight"/>
          <w:color w:val="006B81"/>
          <w:sz w:val="18"/>
        </w:rPr>
        <w:t>GEODETSKA</w:t>
      </w:r>
      <w:r w:rsidR="00100039" w:rsidRPr="00100039">
        <w:rPr>
          <w:rFonts w:ascii="Segoe UI Light" w:eastAsia="Segoe UI Semilight" w:hAnsi="Segoe UI Semilight" w:cs="Segoe UI Semilight"/>
          <w:color w:val="006B81"/>
          <w:spacing w:val="3"/>
          <w:sz w:val="18"/>
        </w:rPr>
        <w:t xml:space="preserve"> </w:t>
      </w:r>
      <w:r w:rsidR="00100039" w:rsidRPr="00100039">
        <w:rPr>
          <w:rFonts w:ascii="Segoe UI Light" w:eastAsia="Segoe UI Semilight" w:hAnsi="Segoe UI Semilight" w:cs="Segoe UI Semilight"/>
          <w:color w:val="006B81"/>
          <w:sz w:val="18"/>
        </w:rPr>
        <w:t>UPRAVA</w:t>
      </w:r>
      <w:r w:rsidR="00100039" w:rsidRPr="00100039">
        <w:rPr>
          <w:rFonts w:ascii="Segoe UI Light" w:eastAsia="Segoe UI Semilight" w:hAnsi="Segoe UI Semilight" w:cs="Segoe UI Semilight"/>
          <w:color w:val="006B81"/>
          <w:spacing w:val="3"/>
          <w:sz w:val="18"/>
        </w:rPr>
        <w:t xml:space="preserve"> </w:t>
      </w:r>
      <w:r w:rsidR="00100039" w:rsidRPr="00100039">
        <w:rPr>
          <w:rFonts w:ascii="Segoe UI Light" w:eastAsia="Segoe UI Semilight" w:hAnsi="Segoe UI Semilight" w:cs="Segoe UI Semilight"/>
          <w:color w:val="006B81"/>
          <w:sz w:val="18"/>
        </w:rPr>
        <w:t>REPUBLIKE</w:t>
      </w:r>
      <w:r w:rsidR="00100039" w:rsidRPr="00100039">
        <w:rPr>
          <w:rFonts w:ascii="Segoe UI Light" w:eastAsia="Segoe UI Semilight" w:hAnsi="Segoe UI Semilight" w:cs="Segoe UI Semilight"/>
          <w:color w:val="006B81"/>
          <w:spacing w:val="3"/>
          <w:sz w:val="18"/>
        </w:rPr>
        <w:t xml:space="preserve"> </w:t>
      </w:r>
      <w:r w:rsidR="00100039" w:rsidRPr="00100039">
        <w:rPr>
          <w:rFonts w:ascii="Segoe UI Light" w:eastAsia="Segoe UI Semilight" w:hAnsi="Segoe UI Semilight" w:cs="Segoe UI Semilight"/>
          <w:color w:val="006B81"/>
          <w:spacing w:val="-2"/>
          <w:sz w:val="18"/>
        </w:rPr>
        <w:t>SLOVENIJE</w:t>
      </w:r>
    </w:p>
    <w:p w14:paraId="29526D03" w14:textId="77777777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jc w:val="center"/>
        <w:rPr>
          <w:rFonts w:ascii="Segoe UI Light" w:eastAsia="Segoe UI Semilight" w:hAnsi="Segoe UI Semilight" w:cs="Segoe UI Semilight"/>
          <w:sz w:val="18"/>
        </w:rPr>
        <w:sectPr w:rsidR="00100039" w:rsidRPr="00100039" w:rsidSect="00100039">
          <w:pgSz w:w="11910" w:h="16840"/>
          <w:pgMar w:top="0" w:right="840" w:bottom="0" w:left="740" w:header="708" w:footer="708" w:gutter="0"/>
          <w:cols w:space="708"/>
        </w:sectPr>
      </w:pPr>
    </w:p>
    <w:p w14:paraId="5A2CE40E" w14:textId="208D3C3A" w:rsidR="00100039" w:rsidRPr="00100039" w:rsidRDefault="00100039" w:rsidP="00100039">
      <w:pPr>
        <w:widowControl w:val="0"/>
        <w:autoSpaceDE w:val="0"/>
        <w:autoSpaceDN w:val="0"/>
        <w:spacing w:after="0" w:line="240" w:lineRule="auto"/>
        <w:rPr>
          <w:rFonts w:ascii="Segoe UI Light" w:eastAsia="Segoe UI Semilight" w:hAnsi="Segoe UI Semilight" w:cs="Segoe UI Semilight"/>
          <w:sz w:val="15"/>
          <w:szCs w:val="24"/>
        </w:rPr>
      </w:pPr>
      <w:r w:rsidRPr="00100039">
        <w:rPr>
          <w:rFonts w:ascii="Segoe UI Semilight" w:eastAsia="Segoe UI Semilight" w:hAnsi="Segoe UI Semilight" w:cs="Segoe UI Semiligh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85888" behindDoc="0" locked="0" layoutInCell="1" allowOverlap="1" wp14:anchorId="2EF07DEF" wp14:editId="2258FB9A">
                <wp:simplePos x="0" y="0"/>
                <wp:positionH relativeFrom="page">
                  <wp:posOffset>575999</wp:posOffset>
                </wp:positionH>
                <wp:positionV relativeFrom="page">
                  <wp:posOffset>10114415</wp:posOffset>
                </wp:positionV>
                <wp:extent cx="6984365" cy="3175"/>
                <wp:effectExtent l="0" t="0" r="0" b="0"/>
                <wp:wrapNone/>
                <wp:docPr id="17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436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4365" h="3175">
                              <a:moveTo>
                                <a:pt x="0" y="3175"/>
                              </a:moveTo>
                              <a:lnTo>
                                <a:pt x="6984005" y="3175"/>
                              </a:lnTo>
                              <a:lnTo>
                                <a:pt x="6984005" y="0"/>
                              </a:ln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48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65D91" id="Graphic 17" o:spid="_x0000_s1026" alt="&quot;&quot;" style="position:absolute;margin-left:45.35pt;margin-top:796.4pt;width:549.95pt;height:.25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8436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" path="m,3175r6984005,l6984005,,,,,3175xe" fillcolor="#26486c" stroked="f">
                <v:path arrowok="t"/>
                <w10:wrap anchorx="page" anchory="page"/>
              </v:shape>
            </w:pict>
          </mc:Fallback>
        </mc:AlternateContent>
      </w:r>
    </w:p>
    <w:p w14:paraId="1AD4B463" w14:textId="77777777" w:rsidR="00100039" w:rsidRDefault="00100039" w:rsidP="00AF49DF">
      <w:pPr>
        <w:pStyle w:val="Brezrazmikov"/>
        <w:rPr>
          <w:bCs/>
        </w:rPr>
      </w:pPr>
    </w:p>
    <w:p w14:paraId="748A097B" w14:textId="77777777" w:rsidR="00100039" w:rsidRDefault="00100039" w:rsidP="00AF49DF">
      <w:pPr>
        <w:pStyle w:val="Brezrazmikov"/>
        <w:rPr>
          <w:bCs/>
        </w:rPr>
      </w:pPr>
    </w:p>
    <w:p w14:paraId="3F80E263" w14:textId="77777777" w:rsidR="00100039" w:rsidRDefault="00100039" w:rsidP="00AF49DF">
      <w:pPr>
        <w:pStyle w:val="Brezrazmikov"/>
        <w:rPr>
          <w:bCs/>
        </w:rPr>
      </w:pPr>
    </w:p>
    <w:p w14:paraId="2E31D8B0" w14:textId="77777777" w:rsidR="00100039" w:rsidRDefault="00100039" w:rsidP="00AF49DF">
      <w:pPr>
        <w:pStyle w:val="Brezrazmikov"/>
        <w:rPr>
          <w:bCs/>
        </w:rPr>
      </w:pPr>
    </w:p>
    <w:p w14:paraId="7FEBE578" w14:textId="77777777" w:rsidR="00100039" w:rsidRDefault="00100039" w:rsidP="00AF49DF">
      <w:pPr>
        <w:pStyle w:val="Brezrazmikov"/>
        <w:rPr>
          <w:bCs/>
        </w:rPr>
      </w:pPr>
    </w:p>
    <w:p w14:paraId="7FABFA3C" w14:textId="77777777" w:rsidR="00100039" w:rsidRDefault="00100039" w:rsidP="00AF49DF">
      <w:pPr>
        <w:pStyle w:val="Brezrazmikov"/>
        <w:rPr>
          <w:bCs/>
        </w:rPr>
      </w:pPr>
    </w:p>
    <w:p w14:paraId="71D2FC42" w14:textId="77777777" w:rsidR="00100039" w:rsidRDefault="00100039" w:rsidP="00AF49DF">
      <w:pPr>
        <w:pStyle w:val="Brezrazmikov"/>
        <w:rPr>
          <w:bCs/>
        </w:rPr>
      </w:pPr>
    </w:p>
    <w:p w14:paraId="7D66983F" w14:textId="77777777" w:rsidR="00100039" w:rsidRDefault="00100039" w:rsidP="00AF49DF">
      <w:pPr>
        <w:pStyle w:val="Brezrazmikov"/>
        <w:rPr>
          <w:bCs/>
        </w:rPr>
      </w:pPr>
    </w:p>
    <w:p w14:paraId="632744A6" w14:textId="77777777" w:rsidR="00100039" w:rsidRDefault="00100039" w:rsidP="00AF49DF">
      <w:pPr>
        <w:pStyle w:val="Brezrazmikov"/>
        <w:rPr>
          <w:bCs/>
        </w:rPr>
      </w:pPr>
    </w:p>
    <w:p w14:paraId="27D24BEE" w14:textId="77777777" w:rsidR="00100039" w:rsidRDefault="00100039" w:rsidP="00AF49DF">
      <w:pPr>
        <w:pStyle w:val="Brezrazmikov"/>
        <w:rPr>
          <w:bCs/>
        </w:rPr>
      </w:pPr>
    </w:p>
    <w:p w14:paraId="269617A2" w14:textId="77777777" w:rsidR="00100039" w:rsidRDefault="00100039" w:rsidP="00AF49DF">
      <w:pPr>
        <w:pStyle w:val="Brezrazmikov"/>
        <w:rPr>
          <w:bCs/>
        </w:rPr>
      </w:pPr>
    </w:p>
    <w:p w14:paraId="3C8D9A1D" w14:textId="77777777" w:rsidR="00100039" w:rsidRDefault="00100039" w:rsidP="00AF49DF">
      <w:pPr>
        <w:pStyle w:val="Brezrazmikov"/>
        <w:rPr>
          <w:bCs/>
        </w:rPr>
      </w:pPr>
    </w:p>
    <w:p w14:paraId="78FF900B" w14:textId="77777777" w:rsidR="00100039" w:rsidRDefault="00100039" w:rsidP="00AF49DF">
      <w:pPr>
        <w:pStyle w:val="Brezrazmikov"/>
        <w:rPr>
          <w:bCs/>
        </w:rPr>
      </w:pPr>
    </w:p>
    <w:p w14:paraId="3B44C5CA" w14:textId="77777777" w:rsidR="00100039" w:rsidRDefault="00100039" w:rsidP="00AF49DF">
      <w:pPr>
        <w:pStyle w:val="Brezrazmikov"/>
        <w:rPr>
          <w:bCs/>
        </w:rPr>
      </w:pPr>
    </w:p>
    <w:p w14:paraId="2A984312" w14:textId="77777777" w:rsidR="00100039" w:rsidRDefault="00100039" w:rsidP="00AF49DF">
      <w:pPr>
        <w:pStyle w:val="Brezrazmikov"/>
        <w:rPr>
          <w:bCs/>
        </w:rPr>
      </w:pPr>
    </w:p>
    <w:p w14:paraId="1242C351" w14:textId="77777777" w:rsidR="00100039" w:rsidRDefault="00100039" w:rsidP="00AF49DF">
      <w:pPr>
        <w:pStyle w:val="Brezrazmikov"/>
        <w:rPr>
          <w:bCs/>
        </w:rPr>
      </w:pPr>
    </w:p>
    <w:p w14:paraId="407DC70A" w14:textId="77777777" w:rsidR="00100039" w:rsidRDefault="00100039" w:rsidP="00AF49DF">
      <w:pPr>
        <w:pStyle w:val="Brezrazmikov"/>
        <w:rPr>
          <w:bCs/>
        </w:rPr>
      </w:pPr>
    </w:p>
    <w:p w14:paraId="067CDB8D" w14:textId="77777777" w:rsidR="00100039" w:rsidRDefault="00100039" w:rsidP="00AF49DF">
      <w:pPr>
        <w:pStyle w:val="Brezrazmikov"/>
        <w:rPr>
          <w:bCs/>
        </w:rPr>
      </w:pPr>
    </w:p>
    <w:p w14:paraId="23EEBABD" w14:textId="77777777" w:rsidR="00100039" w:rsidRDefault="00100039" w:rsidP="00AF49DF">
      <w:pPr>
        <w:pStyle w:val="Brezrazmikov"/>
        <w:rPr>
          <w:bCs/>
        </w:rPr>
      </w:pPr>
    </w:p>
    <w:p w14:paraId="5011952C" w14:textId="77777777" w:rsidR="00100039" w:rsidRDefault="00100039" w:rsidP="00AF49DF">
      <w:pPr>
        <w:pStyle w:val="Brezrazmikov"/>
        <w:rPr>
          <w:bCs/>
        </w:rPr>
      </w:pPr>
    </w:p>
    <w:p w14:paraId="5A669C94" w14:textId="4EA8C8A6" w:rsidR="00100039" w:rsidRPr="00B54D84" w:rsidRDefault="00B54D84" w:rsidP="00B54D84">
      <w:pPr>
        <w:widowControl w:val="0"/>
        <w:autoSpaceDE w:val="0"/>
        <w:autoSpaceDN w:val="0"/>
        <w:spacing w:after="0" w:line="240" w:lineRule="auto"/>
        <w:ind w:left="102"/>
        <w:rPr>
          <w:rFonts w:ascii="Segoe UI Light" w:eastAsia="Segoe UI Semilight" w:hAnsi="Segoe UI Semilight" w:cs="Segoe UI Semilight"/>
          <w:color w:val="006B81"/>
          <w:sz w:val="24"/>
          <w:szCs w:val="24"/>
        </w:rPr>
      </w:pPr>
      <w:r w:rsidRPr="00B54D84">
        <w:rPr>
          <w:rFonts w:ascii="Segoe UI Light" w:eastAsia="Segoe UI Semilight" w:hAnsi="Segoe UI Semilight" w:cs="Segoe UI Semilight"/>
          <w:color w:val="006B81"/>
          <w:sz w:val="24"/>
          <w:szCs w:val="24"/>
        </w:rPr>
        <w:t>Datum izdelave: 29. 1. 2026</w:t>
      </w:r>
    </w:p>
    <w:p w14:paraId="77D5A42C" w14:textId="10BEB295" w:rsidR="00D9352E" w:rsidRPr="00055487" w:rsidRDefault="004C1504" w:rsidP="00EE294C">
      <w:pPr>
        <w:pStyle w:val="Naslov1"/>
        <w:jc w:val="both"/>
      </w:pPr>
      <w:r w:rsidRPr="00055487">
        <w:lastRenderedPageBreak/>
        <w:t>UVOD</w:t>
      </w:r>
    </w:p>
    <w:p w14:paraId="2BE397B4" w14:textId="51D278AC" w:rsidR="00B343D7" w:rsidRPr="00087CAD" w:rsidRDefault="00B343D7" w:rsidP="00EE294C">
      <w:p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 xml:space="preserve">Zagotavljanje integritete podatkov o lastništvu, upravljavskih upravičenjih in posplošenih vrednostih predstavlja temelj za vzpostavitev učinkovitega upravljanja z nepremičnim premoženjem. </w:t>
      </w:r>
      <w:r w:rsidR="006F17A2" w:rsidRPr="00087CAD">
        <w:rPr>
          <w:rFonts w:ascii="Segoe UI Semilight" w:hAnsi="Segoe UI Semilight" w:cs="Segoe UI Semilight"/>
        </w:rPr>
        <w:t>V ta namen je bila pripravljena analiza lastniške strukture, ki omogoča celovit vpogled v razporeditev nepremičninskega fonda pravnih oseb na območju Republike Slovenije. Poseben poudarek je namenjen nepremičninam v upravljanju oseb javnega prava, zlasti tistim, ki so v lasti ali upravljanju države ter samoupravnih lokalnih skupnosti.</w:t>
      </w:r>
    </w:p>
    <w:p w14:paraId="7383FEE4" w14:textId="4CF042FF" w:rsidR="00453CB5" w:rsidRPr="00087CAD" w:rsidRDefault="00A1037D" w:rsidP="00EE294C">
      <w:p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Geodetsk</w:t>
      </w:r>
      <w:r w:rsidR="00B343D7" w:rsidRPr="00087CAD">
        <w:rPr>
          <w:rFonts w:ascii="Segoe UI Semilight" w:hAnsi="Segoe UI Semilight" w:cs="Segoe UI Semilight"/>
        </w:rPr>
        <w:t>a</w:t>
      </w:r>
      <w:r w:rsidRPr="00087CAD">
        <w:rPr>
          <w:rFonts w:ascii="Segoe UI Semilight" w:hAnsi="Segoe UI Semilight" w:cs="Segoe UI Semilight"/>
        </w:rPr>
        <w:t xml:space="preserve"> uprav</w:t>
      </w:r>
      <w:r w:rsidR="00B343D7" w:rsidRPr="00087CAD">
        <w:rPr>
          <w:rFonts w:ascii="Segoe UI Semilight" w:hAnsi="Segoe UI Semilight" w:cs="Segoe UI Semilight"/>
        </w:rPr>
        <w:t>a</w:t>
      </w:r>
      <w:r w:rsidRPr="00087CAD">
        <w:rPr>
          <w:rFonts w:ascii="Segoe UI Semilight" w:hAnsi="Segoe UI Semilight" w:cs="Segoe UI Semilight"/>
        </w:rPr>
        <w:t xml:space="preserve"> Republike Slovenije upravlja z dvema zbirkama podatkov o nepremičninah: katast</w:t>
      </w:r>
      <w:r w:rsidR="00B343D7" w:rsidRPr="00087CAD">
        <w:rPr>
          <w:rFonts w:ascii="Segoe UI Semilight" w:hAnsi="Segoe UI Semilight" w:cs="Segoe UI Semilight"/>
        </w:rPr>
        <w:t>e</w:t>
      </w:r>
      <w:r w:rsidRPr="00087CAD">
        <w:rPr>
          <w:rFonts w:ascii="Segoe UI Semilight" w:hAnsi="Segoe UI Semilight" w:cs="Segoe UI Semilight"/>
        </w:rPr>
        <w:t xml:space="preserve">r nepremičnin in </w:t>
      </w:r>
      <w:r w:rsidR="00B343D7" w:rsidRPr="00087CAD">
        <w:rPr>
          <w:rFonts w:ascii="Segoe UI Semilight" w:hAnsi="Segoe UI Semilight" w:cs="Segoe UI Semilight"/>
        </w:rPr>
        <w:t xml:space="preserve">evidenca </w:t>
      </w:r>
      <w:r w:rsidRPr="00087CAD">
        <w:rPr>
          <w:rFonts w:ascii="Segoe UI Semilight" w:hAnsi="Segoe UI Semilight" w:cs="Segoe UI Semilight"/>
        </w:rPr>
        <w:t>vrednotenja.</w:t>
      </w:r>
    </w:p>
    <w:p w14:paraId="456BD404" w14:textId="5863434F" w:rsidR="00463571" w:rsidRPr="00087CAD" w:rsidRDefault="00A1037D" w:rsidP="00EE294C">
      <w:pPr>
        <w:jc w:val="both"/>
        <w:rPr>
          <w:rFonts w:ascii="Segoe UI Semilight" w:hAnsi="Segoe UI Semilight" w:cs="Segoe UI Semilight"/>
        </w:rPr>
      </w:pPr>
      <w:bookmarkStart w:id="0" w:name="_Hlk219722172"/>
      <w:r w:rsidRPr="00087CAD">
        <w:rPr>
          <w:rFonts w:ascii="Segoe UI Semilight" w:hAnsi="Segoe UI Semilight" w:cs="Segoe UI Semilight"/>
          <w:b/>
          <w:bCs/>
        </w:rPr>
        <w:t>Kataster nepremičnin</w:t>
      </w:r>
      <w:r w:rsidRPr="00087CAD">
        <w:rPr>
          <w:rFonts w:ascii="Segoe UI Semilight" w:hAnsi="Segoe UI Semilight" w:cs="Segoe UI Semilight"/>
        </w:rPr>
        <w:t xml:space="preserve"> je matična evidenca podatkov o lastnostih parcel, stavb in delov stavb ter upravljavcev parcel in delov stavb, ki so v lasti Republike Slovenije. </w:t>
      </w:r>
      <w:r w:rsidR="00453CB5" w:rsidRPr="00087CAD">
        <w:rPr>
          <w:rFonts w:ascii="Segoe UI Semilight" w:hAnsi="Segoe UI Semilight" w:cs="Segoe UI Semilight"/>
        </w:rPr>
        <w:t>Kot upravljavec nepremičnin v državni lasti se v kataster nepremičnin vpiše državni organ, oseba javnega prava ali druga pravna oseba, ki je za upravljavca določena z zakonom, ki ureja ravnanje s stvarnim premoženjem Republike Slovenije</w:t>
      </w:r>
      <w:r w:rsidR="00B343D7" w:rsidRPr="00087CAD">
        <w:rPr>
          <w:rFonts w:ascii="Segoe UI Semilight" w:hAnsi="Segoe UI Semilight" w:cs="Segoe UI Semilight"/>
        </w:rPr>
        <w:t xml:space="preserve"> ali lokalne skupnosti oz. </w:t>
      </w:r>
      <w:r w:rsidR="00453CB5" w:rsidRPr="00087CAD">
        <w:rPr>
          <w:rFonts w:ascii="Segoe UI Semilight" w:hAnsi="Segoe UI Semilight" w:cs="Segoe UI Semilight"/>
        </w:rPr>
        <w:t>z drugim zakonom.</w:t>
      </w:r>
      <w:bookmarkStart w:id="1" w:name="_Hlk219722194"/>
      <w:bookmarkEnd w:id="0"/>
      <w:r w:rsidR="00991E64" w:rsidRPr="00087CAD">
        <w:rPr>
          <w:rFonts w:ascii="Segoe UI Semilight" w:hAnsi="Segoe UI Semilight" w:cs="Segoe UI Semilight"/>
        </w:rPr>
        <w:t xml:space="preserve"> </w:t>
      </w:r>
      <w:r w:rsidR="00453CB5" w:rsidRPr="00087CAD">
        <w:rPr>
          <w:rFonts w:ascii="Segoe UI Semilight" w:hAnsi="Segoe UI Semilight" w:cs="Segoe UI Semilight"/>
        </w:rPr>
        <w:t xml:space="preserve">Kot upravljavec nepremičnin v lasti </w:t>
      </w:r>
      <w:r w:rsidR="00B343D7" w:rsidRPr="00087CAD">
        <w:rPr>
          <w:rFonts w:ascii="Segoe UI Semilight" w:hAnsi="Segoe UI Semilight" w:cs="Segoe UI Semilight"/>
        </w:rPr>
        <w:t xml:space="preserve">lokalne skupnosti </w:t>
      </w:r>
      <w:r w:rsidR="00453CB5" w:rsidRPr="00087CAD">
        <w:rPr>
          <w:rFonts w:ascii="Segoe UI Semilight" w:hAnsi="Segoe UI Semilight" w:cs="Segoe UI Semilight"/>
        </w:rPr>
        <w:t xml:space="preserve">se v kataster nepremičnin vpiše občina ali </w:t>
      </w:r>
      <w:r w:rsidR="00B343D7" w:rsidRPr="00087CAD">
        <w:rPr>
          <w:rFonts w:ascii="Segoe UI Semilight" w:hAnsi="Segoe UI Semilight" w:cs="Segoe UI Semilight"/>
        </w:rPr>
        <w:t xml:space="preserve">druga </w:t>
      </w:r>
      <w:r w:rsidR="00453CB5" w:rsidRPr="00087CAD">
        <w:rPr>
          <w:rFonts w:ascii="Segoe UI Semilight" w:hAnsi="Segoe UI Semilight" w:cs="Segoe UI Semilight"/>
        </w:rPr>
        <w:t xml:space="preserve">oseba javnega prava, </w:t>
      </w:r>
      <w:r w:rsidR="00B343D7" w:rsidRPr="00087CAD">
        <w:rPr>
          <w:rFonts w:ascii="Segoe UI Semilight" w:hAnsi="Segoe UI Semilight" w:cs="Segoe UI Semilight"/>
        </w:rPr>
        <w:t>ki ji je bila na podlagi zakona, ustanovitvenega akta ali pogodbe podeljena pravica do upravljanja</w:t>
      </w:r>
      <w:r w:rsidR="00453CB5" w:rsidRPr="00087CAD">
        <w:rPr>
          <w:rFonts w:ascii="Segoe UI Semilight" w:hAnsi="Segoe UI Semilight" w:cs="Segoe UI Semilight"/>
        </w:rPr>
        <w:t>.</w:t>
      </w:r>
      <w:bookmarkEnd w:id="1"/>
    </w:p>
    <w:p w14:paraId="0A8E4382" w14:textId="77777777" w:rsidR="00AF56E0" w:rsidRPr="00087CAD" w:rsidRDefault="00AF56E0" w:rsidP="00AF56E0">
      <w:p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Poleg podatkov o lastništvu, ki izvirajo iz zemljiške knjige in se v katastru nepremičnin vodijo kot podatki o »</w:t>
      </w:r>
      <w:r w:rsidRPr="00087CAD">
        <w:rPr>
          <w:rFonts w:ascii="Segoe UI Semilight" w:hAnsi="Segoe UI Semilight" w:cs="Segoe UI Semilight"/>
          <w:b/>
          <w:bCs/>
        </w:rPr>
        <w:t>pravem lastniku</w:t>
      </w:r>
      <w:r w:rsidRPr="00087CAD">
        <w:rPr>
          <w:rFonts w:ascii="Segoe UI Semilight" w:hAnsi="Segoe UI Semilight" w:cs="Segoe UI Semilight"/>
        </w:rPr>
        <w:t xml:space="preserve">«, se v katastru nepremičnin vodijo tudi: </w:t>
      </w:r>
    </w:p>
    <w:p w14:paraId="4A01B531" w14:textId="16B0753C" w:rsidR="00AF56E0" w:rsidRPr="00087CAD" w:rsidRDefault="00AF56E0" w:rsidP="00AF56E0">
      <w:pPr>
        <w:pStyle w:val="Odstavekseznama"/>
        <w:numPr>
          <w:ilvl w:val="0"/>
          <w:numId w:val="18"/>
        </w:num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podatki v skladu s 14. členom Zakona o katastru nepremičnin (ZKN), ki zajemajo lastnike delov stavb, pri katerih etažna lastnina ni oblikovana in se v katastru nepremičnin evidentirajo kot »</w:t>
      </w:r>
      <w:r w:rsidRPr="00087CAD">
        <w:rPr>
          <w:rFonts w:ascii="Segoe UI Semilight" w:hAnsi="Segoe UI Semilight" w:cs="Segoe UI Semilight"/>
          <w:b/>
          <w:bCs/>
        </w:rPr>
        <w:t>lastniki povezanih parcel</w:t>
      </w:r>
      <w:r w:rsidRPr="00087CAD">
        <w:rPr>
          <w:rFonts w:ascii="Segoe UI Semilight" w:hAnsi="Segoe UI Semilight" w:cs="Segoe UI Semilight"/>
        </w:rPr>
        <w:t>«, ter</w:t>
      </w:r>
    </w:p>
    <w:p w14:paraId="77BE3F85" w14:textId="77777777" w:rsidR="00AF56E0" w:rsidRPr="00087CAD" w:rsidRDefault="00AF56E0" w:rsidP="00AF56E0">
      <w:pPr>
        <w:pStyle w:val="Odstavekseznama"/>
        <w:numPr>
          <w:ilvl w:val="0"/>
          <w:numId w:val="17"/>
        </w:num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podatki o osebi, ki je v registru nepremičnin vpisana kot lastnik dela stavbe pod oznako »</w:t>
      </w:r>
      <w:r w:rsidRPr="00087CAD">
        <w:rPr>
          <w:rFonts w:ascii="Segoe UI Semilight" w:hAnsi="Segoe UI Semilight" w:cs="Segoe UI Semilight"/>
          <w:b/>
          <w:bCs/>
        </w:rPr>
        <w:t>posebni podatki o lastniku</w:t>
      </w:r>
      <w:r w:rsidRPr="00087CAD">
        <w:rPr>
          <w:rFonts w:ascii="Segoe UI Semilight" w:hAnsi="Segoe UI Semilight" w:cs="Segoe UI Semilight"/>
        </w:rPr>
        <w:t>«.</w:t>
      </w:r>
    </w:p>
    <w:p w14:paraId="673912D1" w14:textId="5BCA3774" w:rsidR="00453CB5" w:rsidRPr="00087CAD" w:rsidRDefault="00A1037D" w:rsidP="00AF56E0">
      <w:p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  <w:b/>
          <w:bCs/>
        </w:rPr>
        <w:t>Evidenca vrednotenja</w:t>
      </w:r>
      <w:r w:rsidRPr="00087CAD">
        <w:rPr>
          <w:rFonts w:ascii="Segoe UI Semilight" w:hAnsi="Segoe UI Semilight" w:cs="Segoe UI Semilight"/>
        </w:rPr>
        <w:t xml:space="preserve"> </w:t>
      </w:r>
      <w:r w:rsidR="00991E64" w:rsidRPr="00087CAD">
        <w:rPr>
          <w:rFonts w:ascii="Segoe UI Semilight" w:hAnsi="Segoe UI Semilight" w:cs="Segoe UI Semilight"/>
        </w:rPr>
        <w:t xml:space="preserve">vodi </w:t>
      </w:r>
      <w:r w:rsidRPr="00087CAD">
        <w:rPr>
          <w:rFonts w:ascii="Segoe UI Semilight" w:hAnsi="Segoe UI Semilight" w:cs="Segoe UI Semilight"/>
        </w:rPr>
        <w:t xml:space="preserve">podatke o nepremičninah, ki </w:t>
      </w:r>
      <w:r w:rsidR="00991E64" w:rsidRPr="00087CAD">
        <w:rPr>
          <w:rFonts w:ascii="Segoe UI Semilight" w:hAnsi="Segoe UI Semilight" w:cs="Segoe UI Semilight"/>
        </w:rPr>
        <w:t>se uporabijo pri določitvi</w:t>
      </w:r>
      <w:r w:rsidRPr="00087CAD">
        <w:rPr>
          <w:rFonts w:ascii="Segoe UI Semilight" w:hAnsi="Segoe UI Semilight" w:cs="Segoe UI Semilight"/>
        </w:rPr>
        <w:t xml:space="preserve"> njihove posplošene vrednosti ter </w:t>
      </w:r>
      <w:r w:rsidR="00453CB5" w:rsidRPr="00087CAD">
        <w:rPr>
          <w:rFonts w:ascii="Segoe UI Semilight" w:hAnsi="Segoe UI Semilight" w:cs="Segoe UI Semilight"/>
        </w:rPr>
        <w:t xml:space="preserve">podatke </w:t>
      </w:r>
      <w:r w:rsidRPr="00087CAD">
        <w:rPr>
          <w:rFonts w:ascii="Segoe UI Semilight" w:hAnsi="Segoe UI Semilight" w:cs="Segoe UI Semilight"/>
        </w:rPr>
        <w:t xml:space="preserve">o lastništvu iz katastra nepremičnin. Evidenca vrednotenja je matična evidenca enot vrednotenja, njihove posplošene vrednosti, vplivnega območja vpliva linijskih objektov infrastrukture, posebnih okoliščin, podatkov o posebnih enotah vrednotenja, itd. </w:t>
      </w:r>
    </w:p>
    <w:p w14:paraId="44CC7124" w14:textId="0611D215" w:rsidR="00796239" w:rsidRPr="00087CAD" w:rsidRDefault="00796239" w:rsidP="00796239">
      <w:p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 xml:space="preserve">Na podlagi podatkov iz evidence vrednotenja so dani pogoji, da država, upravljavci državne in občinske nepremičninske lastnine, upravljajo s svojimi nepremičninami </w:t>
      </w:r>
      <w:r w:rsidR="00AF56E0" w:rsidRPr="00087CAD">
        <w:rPr>
          <w:rFonts w:ascii="Segoe UI Semilight" w:hAnsi="Segoe UI Semilight" w:cs="Segoe UI Semilight"/>
        </w:rPr>
        <w:t xml:space="preserve">še bolj </w:t>
      </w:r>
      <w:r w:rsidRPr="00087CAD">
        <w:rPr>
          <w:rFonts w:ascii="Segoe UI Semilight" w:hAnsi="Segoe UI Semilight" w:cs="Segoe UI Semilight"/>
        </w:rPr>
        <w:t>učinkovito in ekonomično za različne namene in potrebe kot so:</w:t>
      </w:r>
    </w:p>
    <w:p w14:paraId="6AAE1441" w14:textId="5D4BAD77" w:rsidR="00796239" w:rsidRPr="00087CAD" w:rsidRDefault="00796239" w:rsidP="00796239">
      <w:pPr>
        <w:pStyle w:val="Odstavekseznama"/>
        <w:numPr>
          <w:ilvl w:val="0"/>
          <w:numId w:val="15"/>
        </w:num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izvedba nalog prenosa lastništva s strani državnih in občinskih organov v skladu z veljavno zakonodajo;</w:t>
      </w:r>
    </w:p>
    <w:p w14:paraId="7311F7E6" w14:textId="146B8439" w:rsidR="00796239" w:rsidRPr="00087CAD" w:rsidRDefault="00796239" w:rsidP="00796239">
      <w:pPr>
        <w:pStyle w:val="Odstavekseznama"/>
        <w:numPr>
          <w:ilvl w:val="0"/>
          <w:numId w:val="15"/>
        </w:num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identifikacija nepremičnin na katerih na podlagi pravnih podlag ni bil izveden prenos lastništva na državo/občino;</w:t>
      </w:r>
    </w:p>
    <w:p w14:paraId="697D1132" w14:textId="0ABF608D" w:rsidR="00796239" w:rsidRPr="00087CAD" w:rsidRDefault="00796239" w:rsidP="00796239">
      <w:pPr>
        <w:pStyle w:val="Odstavekseznama"/>
        <w:numPr>
          <w:ilvl w:val="0"/>
          <w:numId w:val="15"/>
        </w:num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vključitev/uporaba lastniške strukture nepremičnin v prostorsko planiranje in pri posegih v prostor;</w:t>
      </w:r>
    </w:p>
    <w:p w14:paraId="7E0988D2" w14:textId="55C59BDE" w:rsidR="00796239" w:rsidRPr="00087CAD" w:rsidRDefault="00796239" w:rsidP="00796239">
      <w:pPr>
        <w:pStyle w:val="Odstavekseznama"/>
        <w:numPr>
          <w:ilvl w:val="0"/>
          <w:numId w:val="15"/>
        </w:num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podpora stanovanjski politiki;</w:t>
      </w:r>
    </w:p>
    <w:p w14:paraId="4ED2E270" w14:textId="349C5E11" w:rsidR="00796239" w:rsidRPr="00087CAD" w:rsidRDefault="00796239" w:rsidP="00796239">
      <w:pPr>
        <w:pStyle w:val="Odstavekseznama"/>
        <w:numPr>
          <w:ilvl w:val="0"/>
          <w:numId w:val="15"/>
        </w:num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podpora zemljiški politiki;</w:t>
      </w:r>
    </w:p>
    <w:p w14:paraId="0B45D029" w14:textId="1718739E" w:rsidR="00796239" w:rsidRPr="00087CAD" w:rsidRDefault="00796239" w:rsidP="00796239">
      <w:pPr>
        <w:pStyle w:val="Odstavekseznama"/>
        <w:numPr>
          <w:ilvl w:val="0"/>
          <w:numId w:val="15"/>
        </w:num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>podpora kmetijski politiki;</w:t>
      </w:r>
    </w:p>
    <w:p w14:paraId="2C666020" w14:textId="617BBE95" w:rsidR="00796239" w:rsidRPr="00087CAD" w:rsidRDefault="00796239" w:rsidP="00EE294C">
      <w:pPr>
        <w:pStyle w:val="Odstavekseznama"/>
        <w:numPr>
          <w:ilvl w:val="0"/>
          <w:numId w:val="15"/>
        </w:num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lastRenderedPageBreak/>
        <w:t>prisilni odkupi ipd.</w:t>
      </w:r>
    </w:p>
    <w:p w14:paraId="14577C06" w14:textId="5743F838" w:rsidR="00A1037D" w:rsidRPr="00087CAD" w:rsidRDefault="00A1037D" w:rsidP="00EE294C">
      <w:p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 xml:space="preserve">Za pravilnost, popolnost in kakovost podatkov </w:t>
      </w:r>
      <w:r w:rsidR="003E22A3" w:rsidRPr="00087CAD">
        <w:rPr>
          <w:rFonts w:ascii="Segoe UI Semilight" w:hAnsi="Segoe UI Semilight" w:cs="Segoe UI Semilight"/>
        </w:rPr>
        <w:t xml:space="preserve">nepremičnin </w:t>
      </w:r>
      <w:r w:rsidRPr="00087CAD">
        <w:rPr>
          <w:rFonts w:ascii="Segoe UI Semilight" w:hAnsi="Segoe UI Semilight" w:cs="Segoe UI Semilight"/>
        </w:rPr>
        <w:t xml:space="preserve">so </w:t>
      </w:r>
      <w:r w:rsidR="003E22A3" w:rsidRPr="00087CAD">
        <w:rPr>
          <w:rFonts w:ascii="Segoe UI Semilight" w:hAnsi="Segoe UI Semilight" w:cs="Segoe UI Semilight"/>
        </w:rPr>
        <w:t xml:space="preserve">predvsem pristojni </w:t>
      </w:r>
      <w:r w:rsidRPr="00087CAD">
        <w:rPr>
          <w:rFonts w:ascii="Segoe UI Semilight" w:hAnsi="Segoe UI Semilight" w:cs="Segoe UI Semilight"/>
        </w:rPr>
        <w:t>in odgovorn</w:t>
      </w:r>
      <w:r w:rsidR="003E22A3" w:rsidRPr="00087CAD">
        <w:rPr>
          <w:rFonts w:ascii="Segoe UI Semilight" w:hAnsi="Segoe UI Semilight" w:cs="Segoe UI Semilight"/>
        </w:rPr>
        <w:t>i</w:t>
      </w:r>
      <w:r w:rsidRPr="00087CAD">
        <w:rPr>
          <w:rFonts w:ascii="Segoe UI Semilight" w:hAnsi="Segoe UI Semilight" w:cs="Segoe UI Semilight"/>
        </w:rPr>
        <w:t xml:space="preserve"> naslednj</w:t>
      </w:r>
      <w:r w:rsidR="003E22A3" w:rsidRPr="00087CAD">
        <w:rPr>
          <w:rFonts w:ascii="Segoe UI Semilight" w:hAnsi="Segoe UI Semilight" w:cs="Segoe UI Semilight"/>
        </w:rPr>
        <w:t>i organi</w:t>
      </w:r>
      <w:r w:rsidRPr="00087CAD">
        <w:rPr>
          <w:rFonts w:ascii="Segoe UI Semilight" w:hAnsi="Segoe UI Semilight" w:cs="Segoe UI Semilight"/>
        </w:rPr>
        <w:t>:</w:t>
      </w:r>
    </w:p>
    <w:p w14:paraId="7B3DB1B7" w14:textId="77777777" w:rsidR="00A1037D" w:rsidRPr="00087CAD" w:rsidRDefault="00A1037D" w:rsidP="00EE294C">
      <w:p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5F9FB7" wp14:editId="6272177C">
                <wp:simplePos x="0" y="0"/>
                <wp:positionH relativeFrom="column">
                  <wp:posOffset>-4445</wp:posOffset>
                </wp:positionH>
                <wp:positionV relativeFrom="paragraph">
                  <wp:posOffset>38735</wp:posOffset>
                </wp:positionV>
                <wp:extent cx="5791200" cy="1971675"/>
                <wp:effectExtent l="0" t="0" r="19050" b="28575"/>
                <wp:wrapNone/>
                <wp:docPr id="44073976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7DC90" w14:textId="173563A8" w:rsidR="00A1037D" w:rsidRPr="00AB0BF9" w:rsidRDefault="00A1037D" w:rsidP="00844CDA">
                            <w:pPr>
                              <w:pStyle w:val="Odstavekseznam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 Semilight" w:hAnsi="Segoe UI Semilight" w:cs="Segoe UI Semilight"/>
                              </w:rPr>
                            </w:pPr>
                            <w:r w:rsidRPr="00AB0BF9">
                              <w:rPr>
                                <w:rFonts w:ascii="Segoe UI Semilight" w:hAnsi="Segoe UI Semilight" w:cs="Segoe UI Semilight"/>
                              </w:rPr>
                              <w:t xml:space="preserve">za </w:t>
                            </w:r>
                            <w:r w:rsidRPr="00AB0BF9">
                              <w:rPr>
                                <w:rFonts w:ascii="Segoe UI Semilight" w:hAnsi="Segoe UI Semilight" w:cs="Segoe UI Semilight"/>
                                <w:b/>
                                <w:bCs/>
                              </w:rPr>
                              <w:t>podatke o lastništvu nepremičnin</w:t>
                            </w:r>
                            <w:r w:rsidRPr="00AB0BF9">
                              <w:rPr>
                                <w:rFonts w:ascii="Segoe UI Semilight" w:hAnsi="Segoe UI Semilight" w:cs="Segoe UI Semilight"/>
                              </w:rPr>
                              <w:t>, ki se vodijo v zemljiški knjigi, Vrhovno sodišče,</w:t>
                            </w:r>
                          </w:p>
                          <w:p w14:paraId="1DF55655" w14:textId="6A82549B" w:rsidR="00A1037D" w:rsidRPr="00AB0BF9" w:rsidRDefault="00A1037D" w:rsidP="00844CDA">
                            <w:pPr>
                              <w:pStyle w:val="Odstavekseznam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 Semilight" w:hAnsi="Segoe UI Semilight" w:cs="Segoe UI Semilight"/>
                              </w:rPr>
                            </w:pPr>
                            <w:r w:rsidRPr="00AB0BF9">
                              <w:rPr>
                                <w:rFonts w:ascii="Segoe UI Semilight" w:hAnsi="Segoe UI Semilight" w:cs="Segoe UI Semilight"/>
                              </w:rPr>
                              <w:t xml:space="preserve">za </w:t>
                            </w:r>
                            <w:r w:rsidRPr="00AB0BF9">
                              <w:rPr>
                                <w:rFonts w:ascii="Segoe UI Semilight" w:hAnsi="Segoe UI Semilight" w:cs="Segoe UI Semilight"/>
                                <w:b/>
                                <w:bCs/>
                              </w:rPr>
                              <w:t>podatke o nepremičninah</w:t>
                            </w:r>
                            <w:r w:rsidRPr="00AB0BF9">
                              <w:rPr>
                                <w:rFonts w:ascii="Segoe UI Semilight" w:hAnsi="Segoe UI Semilight" w:cs="Segoe UI Semilight"/>
                              </w:rPr>
                              <w:t>, ki se vodijo v katastru nepremičnin, Geodetska uprava RS,</w:t>
                            </w:r>
                          </w:p>
                          <w:p w14:paraId="67FDC26F" w14:textId="2EE23B30" w:rsidR="00A1037D" w:rsidRPr="00AB0BF9" w:rsidRDefault="006C1164" w:rsidP="00844CDA">
                            <w:pPr>
                              <w:pStyle w:val="Odstavekseznam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 Semilight" w:hAnsi="Segoe UI Semilight" w:cs="Segoe UI Semilight"/>
                              </w:rPr>
                            </w:pPr>
                            <w:r w:rsidRPr="00AB0BF9">
                              <w:rPr>
                                <w:rFonts w:ascii="Segoe UI Semilight" w:hAnsi="Segoe UI Semilight" w:cs="Segoe UI Semilight"/>
                              </w:rPr>
                              <w:t>z</w:t>
                            </w:r>
                            <w:r w:rsidR="00A1037D" w:rsidRPr="00AB0BF9">
                              <w:rPr>
                                <w:rFonts w:ascii="Segoe UI Semilight" w:hAnsi="Segoe UI Semilight" w:cs="Segoe UI Semilight"/>
                              </w:rPr>
                              <w:t xml:space="preserve">a </w:t>
                            </w:r>
                            <w:r w:rsidR="00A1037D" w:rsidRPr="00AB0BF9">
                              <w:rPr>
                                <w:rFonts w:ascii="Segoe UI Semilight" w:hAnsi="Segoe UI Semilight" w:cs="Segoe UI Semilight"/>
                                <w:b/>
                                <w:bCs/>
                              </w:rPr>
                              <w:t>podatke o vrednostih nepremičnin</w:t>
                            </w:r>
                            <w:r w:rsidR="00A1037D" w:rsidRPr="00AB0BF9">
                              <w:rPr>
                                <w:rFonts w:ascii="Segoe UI Semilight" w:hAnsi="Segoe UI Semilight" w:cs="Segoe UI Semilight"/>
                              </w:rPr>
                              <w:t>, ki se vodijo v evidenci vrednotenja, Geodetska uprava RS ter</w:t>
                            </w:r>
                          </w:p>
                          <w:p w14:paraId="0D190813" w14:textId="040F6EA4" w:rsidR="00A1037D" w:rsidRPr="00AB0BF9" w:rsidRDefault="00A1037D" w:rsidP="00406119">
                            <w:pPr>
                              <w:pStyle w:val="Odstavekseznam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Segoe UI Semilight" w:hAnsi="Segoe UI Semilight" w:cs="Segoe UI Semilight"/>
                              </w:rPr>
                            </w:pPr>
                            <w:r w:rsidRPr="00AB0BF9">
                              <w:rPr>
                                <w:rFonts w:ascii="Segoe UI Semilight" w:hAnsi="Segoe UI Semilight" w:cs="Segoe UI Semilight"/>
                              </w:rPr>
                              <w:t xml:space="preserve">za </w:t>
                            </w:r>
                            <w:r w:rsidRPr="00AB0BF9">
                              <w:rPr>
                                <w:rFonts w:ascii="Segoe UI Semilight" w:hAnsi="Segoe UI Semilight" w:cs="Segoe UI Semilight"/>
                                <w:b/>
                                <w:bCs/>
                              </w:rPr>
                              <w:t xml:space="preserve">podatke o upravljavcih nepremičnin v državni lasti in v lasti </w:t>
                            </w:r>
                            <w:r w:rsidR="003E22A3" w:rsidRPr="00AB0BF9">
                              <w:rPr>
                                <w:rFonts w:ascii="Segoe UI Semilight" w:hAnsi="Segoe UI Semilight" w:cs="Segoe UI Semilight"/>
                                <w:b/>
                                <w:bCs/>
                              </w:rPr>
                              <w:t>lokalnih skupnosti (</w:t>
                            </w:r>
                            <w:r w:rsidRPr="00AB0BF9">
                              <w:rPr>
                                <w:rFonts w:ascii="Segoe UI Semilight" w:hAnsi="Segoe UI Semilight" w:cs="Segoe UI Semilight"/>
                                <w:b/>
                                <w:bCs/>
                              </w:rPr>
                              <w:t>občin</w:t>
                            </w:r>
                            <w:r w:rsidR="003E22A3" w:rsidRPr="00AB0BF9">
                              <w:rPr>
                                <w:rFonts w:ascii="Segoe UI Semilight" w:hAnsi="Segoe UI Semilight" w:cs="Segoe UI Semilight"/>
                                <w:b/>
                                <w:bCs/>
                              </w:rPr>
                              <w:t>)</w:t>
                            </w:r>
                            <w:r w:rsidRPr="00AB0BF9">
                              <w:rPr>
                                <w:rFonts w:ascii="Segoe UI Semilight" w:hAnsi="Segoe UI Semilight" w:cs="Segoe UI Semilight"/>
                              </w:rPr>
                              <w:t>, ki se vodijo v kat</w:t>
                            </w:r>
                            <w:r w:rsidR="006C1164" w:rsidRPr="00AB0BF9">
                              <w:rPr>
                                <w:rFonts w:ascii="Segoe UI Semilight" w:hAnsi="Segoe UI Semilight" w:cs="Segoe UI Semilight"/>
                              </w:rPr>
                              <w:t>a</w:t>
                            </w:r>
                            <w:r w:rsidRPr="00AB0BF9">
                              <w:rPr>
                                <w:rFonts w:ascii="Segoe UI Semilight" w:hAnsi="Segoe UI Semilight" w:cs="Segoe UI Semilight"/>
                              </w:rPr>
                              <w:t xml:space="preserve">stru nepremičnin, Ministrstvo za javno upravo in občine. </w:t>
                            </w:r>
                            <w:r w:rsidR="000970FC" w:rsidRPr="00AB0BF9">
                              <w:rPr>
                                <w:rFonts w:ascii="Segoe UI Semilight" w:hAnsi="Segoe UI Semilight" w:cs="Segoe UI Semilight"/>
                              </w:rPr>
                              <w:t>Vpis upravljavca v kataster se opravi na predlog subjekta, ki ima za to zakonsko pooblastilo. Predlagatelj je dolžan sprožiti postopek vpisa, da se zagotovi skladnost podatkov v nepremičninskih evidencah z dejanskim pravnim stanjem glede upravljanja nepremičnin v javni lasti</w:t>
                            </w:r>
                            <w:r w:rsidR="005D54DA" w:rsidRPr="00AB0BF9">
                              <w:rPr>
                                <w:rFonts w:ascii="Segoe UI Semilight" w:hAnsi="Segoe UI Semilight" w:cs="Segoe UI Semiligh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9FB7" id="Polje z besedilom 1" o:spid="_x0000_s1029" type="#_x0000_t202" style="position:absolute;left:0;text-align:left;margin-left:-.35pt;margin-top:3.05pt;width:456pt;height:15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" fillcolor="white [3201]" strokeweight=".5pt">
                <v:textbox>
                  <w:txbxContent>
                    <w:p w14:paraId="3597DC90" w14:textId="173563A8" w:rsidR="00A1037D" w:rsidRPr="00AB0BF9" w:rsidRDefault="00A1037D" w:rsidP="00844CDA">
                      <w:pPr>
                        <w:pStyle w:val="Odstavekseznama"/>
                        <w:numPr>
                          <w:ilvl w:val="0"/>
                          <w:numId w:val="12"/>
                        </w:numPr>
                        <w:rPr>
                          <w:rFonts w:ascii="Segoe UI Semilight" w:hAnsi="Segoe UI Semilight" w:cs="Segoe UI Semilight"/>
                        </w:rPr>
                      </w:pPr>
                      <w:r w:rsidRPr="00AB0BF9">
                        <w:rPr>
                          <w:rFonts w:ascii="Segoe UI Semilight" w:hAnsi="Segoe UI Semilight" w:cs="Segoe UI Semilight"/>
                        </w:rPr>
                        <w:t xml:space="preserve">za </w:t>
                      </w:r>
                      <w:r w:rsidRPr="00AB0BF9">
                        <w:rPr>
                          <w:rFonts w:ascii="Segoe UI Semilight" w:hAnsi="Segoe UI Semilight" w:cs="Segoe UI Semilight"/>
                          <w:b/>
                          <w:bCs/>
                        </w:rPr>
                        <w:t>podatke o lastništvu nepremičnin</w:t>
                      </w:r>
                      <w:r w:rsidRPr="00AB0BF9">
                        <w:rPr>
                          <w:rFonts w:ascii="Segoe UI Semilight" w:hAnsi="Segoe UI Semilight" w:cs="Segoe UI Semilight"/>
                        </w:rPr>
                        <w:t>, ki se vodijo v zemljiški knjigi, Vrhovno sodišče,</w:t>
                      </w:r>
                    </w:p>
                    <w:p w14:paraId="1DF55655" w14:textId="6A82549B" w:rsidR="00A1037D" w:rsidRPr="00AB0BF9" w:rsidRDefault="00A1037D" w:rsidP="00844CDA">
                      <w:pPr>
                        <w:pStyle w:val="Odstavekseznama"/>
                        <w:numPr>
                          <w:ilvl w:val="0"/>
                          <w:numId w:val="12"/>
                        </w:numPr>
                        <w:rPr>
                          <w:rFonts w:ascii="Segoe UI Semilight" w:hAnsi="Segoe UI Semilight" w:cs="Segoe UI Semilight"/>
                        </w:rPr>
                      </w:pPr>
                      <w:r w:rsidRPr="00AB0BF9">
                        <w:rPr>
                          <w:rFonts w:ascii="Segoe UI Semilight" w:hAnsi="Segoe UI Semilight" w:cs="Segoe UI Semilight"/>
                        </w:rPr>
                        <w:t xml:space="preserve">za </w:t>
                      </w:r>
                      <w:r w:rsidRPr="00AB0BF9">
                        <w:rPr>
                          <w:rFonts w:ascii="Segoe UI Semilight" w:hAnsi="Segoe UI Semilight" w:cs="Segoe UI Semilight"/>
                          <w:b/>
                          <w:bCs/>
                        </w:rPr>
                        <w:t>podatke o nepremičninah</w:t>
                      </w:r>
                      <w:r w:rsidRPr="00AB0BF9">
                        <w:rPr>
                          <w:rFonts w:ascii="Segoe UI Semilight" w:hAnsi="Segoe UI Semilight" w:cs="Segoe UI Semilight"/>
                        </w:rPr>
                        <w:t>, ki se vodijo v katastru nepremičnin, Geodetska uprava RS,</w:t>
                      </w:r>
                    </w:p>
                    <w:p w14:paraId="67FDC26F" w14:textId="2EE23B30" w:rsidR="00A1037D" w:rsidRPr="00AB0BF9" w:rsidRDefault="006C1164" w:rsidP="00844CDA">
                      <w:pPr>
                        <w:pStyle w:val="Odstavekseznama"/>
                        <w:numPr>
                          <w:ilvl w:val="0"/>
                          <w:numId w:val="12"/>
                        </w:numPr>
                        <w:rPr>
                          <w:rFonts w:ascii="Segoe UI Semilight" w:hAnsi="Segoe UI Semilight" w:cs="Segoe UI Semilight"/>
                        </w:rPr>
                      </w:pPr>
                      <w:r w:rsidRPr="00AB0BF9">
                        <w:rPr>
                          <w:rFonts w:ascii="Segoe UI Semilight" w:hAnsi="Segoe UI Semilight" w:cs="Segoe UI Semilight"/>
                        </w:rPr>
                        <w:t>z</w:t>
                      </w:r>
                      <w:r w:rsidR="00A1037D" w:rsidRPr="00AB0BF9">
                        <w:rPr>
                          <w:rFonts w:ascii="Segoe UI Semilight" w:hAnsi="Segoe UI Semilight" w:cs="Segoe UI Semilight"/>
                        </w:rPr>
                        <w:t xml:space="preserve">a </w:t>
                      </w:r>
                      <w:r w:rsidR="00A1037D" w:rsidRPr="00AB0BF9">
                        <w:rPr>
                          <w:rFonts w:ascii="Segoe UI Semilight" w:hAnsi="Segoe UI Semilight" w:cs="Segoe UI Semilight"/>
                          <w:b/>
                          <w:bCs/>
                        </w:rPr>
                        <w:t>podatke o vrednostih nepremičnin</w:t>
                      </w:r>
                      <w:r w:rsidR="00A1037D" w:rsidRPr="00AB0BF9">
                        <w:rPr>
                          <w:rFonts w:ascii="Segoe UI Semilight" w:hAnsi="Segoe UI Semilight" w:cs="Segoe UI Semilight"/>
                        </w:rPr>
                        <w:t>, ki se vodijo v evidenci vrednotenja, Geodetska uprava RS ter</w:t>
                      </w:r>
                    </w:p>
                    <w:p w14:paraId="0D190813" w14:textId="040F6EA4" w:rsidR="00A1037D" w:rsidRPr="00AB0BF9" w:rsidRDefault="00A1037D" w:rsidP="00406119">
                      <w:pPr>
                        <w:pStyle w:val="Odstavekseznam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Segoe UI Semilight" w:hAnsi="Segoe UI Semilight" w:cs="Segoe UI Semilight"/>
                        </w:rPr>
                      </w:pPr>
                      <w:r w:rsidRPr="00AB0BF9">
                        <w:rPr>
                          <w:rFonts w:ascii="Segoe UI Semilight" w:hAnsi="Segoe UI Semilight" w:cs="Segoe UI Semilight"/>
                        </w:rPr>
                        <w:t xml:space="preserve">za </w:t>
                      </w:r>
                      <w:r w:rsidRPr="00AB0BF9">
                        <w:rPr>
                          <w:rFonts w:ascii="Segoe UI Semilight" w:hAnsi="Segoe UI Semilight" w:cs="Segoe UI Semilight"/>
                          <w:b/>
                          <w:bCs/>
                        </w:rPr>
                        <w:t xml:space="preserve">podatke o upravljavcih nepremičnin v državni lasti in v lasti </w:t>
                      </w:r>
                      <w:r w:rsidR="003E22A3" w:rsidRPr="00AB0BF9">
                        <w:rPr>
                          <w:rFonts w:ascii="Segoe UI Semilight" w:hAnsi="Segoe UI Semilight" w:cs="Segoe UI Semilight"/>
                          <w:b/>
                          <w:bCs/>
                        </w:rPr>
                        <w:t>lokalnih skupnosti (</w:t>
                      </w:r>
                      <w:r w:rsidRPr="00AB0BF9">
                        <w:rPr>
                          <w:rFonts w:ascii="Segoe UI Semilight" w:hAnsi="Segoe UI Semilight" w:cs="Segoe UI Semilight"/>
                          <w:b/>
                          <w:bCs/>
                        </w:rPr>
                        <w:t>občin</w:t>
                      </w:r>
                      <w:r w:rsidR="003E22A3" w:rsidRPr="00AB0BF9">
                        <w:rPr>
                          <w:rFonts w:ascii="Segoe UI Semilight" w:hAnsi="Segoe UI Semilight" w:cs="Segoe UI Semilight"/>
                          <w:b/>
                          <w:bCs/>
                        </w:rPr>
                        <w:t>)</w:t>
                      </w:r>
                      <w:r w:rsidRPr="00AB0BF9">
                        <w:rPr>
                          <w:rFonts w:ascii="Segoe UI Semilight" w:hAnsi="Segoe UI Semilight" w:cs="Segoe UI Semilight"/>
                        </w:rPr>
                        <w:t>, ki se vodijo v kat</w:t>
                      </w:r>
                      <w:r w:rsidR="006C1164" w:rsidRPr="00AB0BF9">
                        <w:rPr>
                          <w:rFonts w:ascii="Segoe UI Semilight" w:hAnsi="Segoe UI Semilight" w:cs="Segoe UI Semilight"/>
                        </w:rPr>
                        <w:t>a</w:t>
                      </w:r>
                      <w:r w:rsidRPr="00AB0BF9">
                        <w:rPr>
                          <w:rFonts w:ascii="Segoe UI Semilight" w:hAnsi="Segoe UI Semilight" w:cs="Segoe UI Semilight"/>
                        </w:rPr>
                        <w:t xml:space="preserve">stru nepremičnin, Ministrstvo za javno upravo in občine. </w:t>
                      </w:r>
                      <w:r w:rsidR="000970FC" w:rsidRPr="00AB0BF9">
                        <w:rPr>
                          <w:rFonts w:ascii="Segoe UI Semilight" w:hAnsi="Segoe UI Semilight" w:cs="Segoe UI Semilight"/>
                        </w:rPr>
                        <w:t>Vpis upravljavca v kataster se opravi na predlog subjekta, ki ima za to zakonsko pooblastilo. Predlagatelj je dolžan sprožiti postopek vpisa, da se zagotovi skladnost podatkov v nepremičninskih evidencah z dejanskim pravnim stanjem glede upravljanja nepremičnin v javni lasti</w:t>
                      </w:r>
                      <w:r w:rsidR="005D54DA" w:rsidRPr="00AB0BF9">
                        <w:rPr>
                          <w:rFonts w:ascii="Segoe UI Semilight" w:hAnsi="Segoe UI Semilight" w:cs="Segoe UI Semiligh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8D7BAE3" w14:textId="77777777" w:rsidR="00A1037D" w:rsidRPr="00087CAD" w:rsidRDefault="00A1037D" w:rsidP="00EE294C">
      <w:pPr>
        <w:jc w:val="both"/>
        <w:rPr>
          <w:rFonts w:ascii="Segoe UI Semilight" w:hAnsi="Segoe UI Semilight" w:cs="Segoe UI Semilight"/>
        </w:rPr>
      </w:pPr>
    </w:p>
    <w:p w14:paraId="57293E40" w14:textId="77777777" w:rsidR="00A1037D" w:rsidRPr="00087CAD" w:rsidRDefault="00A1037D" w:rsidP="00EE294C">
      <w:pPr>
        <w:jc w:val="both"/>
        <w:rPr>
          <w:rFonts w:ascii="Segoe UI Semilight" w:hAnsi="Segoe UI Semilight" w:cs="Segoe UI Semilight"/>
        </w:rPr>
      </w:pPr>
    </w:p>
    <w:p w14:paraId="64460865" w14:textId="77777777" w:rsidR="00A1037D" w:rsidRPr="00087CAD" w:rsidRDefault="00A1037D" w:rsidP="00EE294C">
      <w:pPr>
        <w:jc w:val="both"/>
        <w:rPr>
          <w:rFonts w:ascii="Segoe UI Semilight" w:hAnsi="Segoe UI Semilight" w:cs="Segoe UI Semilight"/>
        </w:rPr>
      </w:pPr>
    </w:p>
    <w:p w14:paraId="6DBD0127" w14:textId="77777777" w:rsidR="00A1037D" w:rsidRPr="00087CAD" w:rsidRDefault="00A1037D" w:rsidP="00EE294C">
      <w:pPr>
        <w:jc w:val="both"/>
        <w:rPr>
          <w:rFonts w:ascii="Segoe UI Semilight" w:hAnsi="Segoe UI Semilight" w:cs="Segoe UI Semilight"/>
        </w:rPr>
      </w:pPr>
    </w:p>
    <w:p w14:paraId="06E215AE" w14:textId="77777777" w:rsidR="00A1037D" w:rsidRPr="00087CAD" w:rsidRDefault="00A1037D" w:rsidP="00EE294C">
      <w:pPr>
        <w:jc w:val="both"/>
        <w:rPr>
          <w:rFonts w:ascii="Segoe UI Semilight" w:hAnsi="Segoe UI Semilight" w:cs="Segoe UI Semilight"/>
        </w:rPr>
      </w:pPr>
    </w:p>
    <w:p w14:paraId="51B31D6C" w14:textId="77777777" w:rsidR="00AB0BF9" w:rsidRDefault="00AB0BF9" w:rsidP="00EE294C">
      <w:pPr>
        <w:jc w:val="both"/>
        <w:rPr>
          <w:rFonts w:ascii="Segoe UI Semilight" w:hAnsi="Segoe UI Semilight" w:cs="Segoe UI Semilight"/>
        </w:rPr>
      </w:pPr>
    </w:p>
    <w:p w14:paraId="1109D480" w14:textId="252D30BA" w:rsidR="00796239" w:rsidRPr="00087CAD" w:rsidRDefault="003B56D5" w:rsidP="00EE294C">
      <w:pPr>
        <w:jc w:val="both"/>
        <w:rPr>
          <w:rFonts w:ascii="Segoe UI Semilight" w:hAnsi="Segoe UI Semilight" w:cs="Segoe UI Semilight"/>
        </w:rPr>
      </w:pPr>
      <w:r w:rsidRPr="00087CAD">
        <w:rPr>
          <w:rFonts w:ascii="Segoe UI Semilight" w:hAnsi="Segoe UI Semilight" w:cs="Segoe UI Semilight"/>
        </w:rPr>
        <w:t xml:space="preserve">Netočni podatki o lastništvu ovirajo izdajo zbirnih potrdil o </w:t>
      </w:r>
      <w:r w:rsidR="008D2168" w:rsidRPr="00087CAD">
        <w:rPr>
          <w:rFonts w:ascii="Segoe UI Semilight" w:hAnsi="Segoe UI Semilight" w:cs="Segoe UI Semilight"/>
        </w:rPr>
        <w:t xml:space="preserve">posplošenih vrednosti </w:t>
      </w:r>
      <w:r w:rsidRPr="00087CAD">
        <w:rPr>
          <w:rFonts w:ascii="Segoe UI Semilight" w:hAnsi="Segoe UI Semilight" w:cs="Segoe UI Semilight"/>
        </w:rPr>
        <w:t>nepremičnin, ki jih predpisuje ZMVN-1. Posledično lastniki ne prejmejo celovitega obvestila o svojem nepremičnem premoženju, kar zmanjšuje pravno varnost in onemogoča uresničevanje pravice do pravnega sredstva zoper podatke v evidenci vrednotenja.</w:t>
      </w:r>
    </w:p>
    <w:p w14:paraId="48122574" w14:textId="5B528B78" w:rsidR="00466EDF" w:rsidRPr="00637768" w:rsidRDefault="0044768E" w:rsidP="00EE294C">
      <w:pPr>
        <w:pStyle w:val="Naslov1"/>
        <w:jc w:val="both"/>
      </w:pPr>
      <w:r w:rsidRPr="00637768">
        <w:t>METODOLOGIJA ANALIZE</w:t>
      </w:r>
    </w:p>
    <w:p w14:paraId="4C3D6022" w14:textId="053BA447" w:rsidR="00D5296C" w:rsidRPr="00E47886" w:rsidRDefault="002B0071" w:rsidP="00EE294C">
      <w:pPr>
        <w:jc w:val="both"/>
        <w:rPr>
          <w:rFonts w:ascii="Segoe UI Semilight" w:hAnsi="Segoe UI Semilight" w:cs="Segoe UI Semilight"/>
          <w:color w:val="000000"/>
          <w:shd w:val="clear" w:color="auto" w:fill="F7F7F8"/>
        </w:rPr>
      </w:pPr>
      <w:r w:rsidRPr="00E47886">
        <w:rPr>
          <w:rFonts w:ascii="Segoe UI Semilight" w:hAnsi="Segoe UI Semilight" w:cs="Segoe UI Semilight"/>
        </w:rPr>
        <w:t xml:space="preserve">Metodologija analize lastništva določa kriterije za identifikacijo lastnikov in njihovo razvrstitev v ustrezne tipe. </w:t>
      </w:r>
      <w:bookmarkStart w:id="2" w:name="_Hlk219723045"/>
      <w:r w:rsidRPr="00E47886">
        <w:rPr>
          <w:rFonts w:ascii="Segoe UI Semilight" w:hAnsi="Segoe UI Semilight" w:cs="Segoe UI Semilight"/>
        </w:rPr>
        <w:t xml:space="preserve">Na ta način analiza lastništva omogoča prikaz velikosti fonda </w:t>
      </w:r>
      <w:r w:rsidR="003B56D5" w:rsidRPr="00E47886">
        <w:rPr>
          <w:rFonts w:ascii="Segoe UI Semilight" w:hAnsi="Segoe UI Semilight" w:cs="Segoe UI Semilight"/>
        </w:rPr>
        <w:t xml:space="preserve">nepremičnin </w:t>
      </w:r>
      <w:r w:rsidRPr="00E47886">
        <w:rPr>
          <w:rFonts w:ascii="Segoe UI Semilight" w:hAnsi="Segoe UI Semilight" w:cs="Segoe UI Semilight"/>
        </w:rPr>
        <w:t xml:space="preserve">posameznega tipa lastnika ter </w:t>
      </w:r>
      <w:r w:rsidR="00413853" w:rsidRPr="00E47886">
        <w:rPr>
          <w:rFonts w:ascii="Segoe UI Semilight" w:hAnsi="Segoe UI Semilight" w:cs="Segoe UI Semilight"/>
        </w:rPr>
        <w:t xml:space="preserve">hkrati </w:t>
      </w:r>
      <w:r w:rsidRPr="00E47886">
        <w:rPr>
          <w:rFonts w:ascii="Segoe UI Semilight" w:hAnsi="Segoe UI Semilight" w:cs="Segoe UI Semilight"/>
        </w:rPr>
        <w:t xml:space="preserve">odraža kakovost evidentiranih podatkov o lastništvu in </w:t>
      </w:r>
      <w:proofErr w:type="spellStart"/>
      <w:r w:rsidRPr="00E47886">
        <w:rPr>
          <w:rFonts w:ascii="Segoe UI Semilight" w:hAnsi="Segoe UI Semilight" w:cs="Segoe UI Semilight"/>
        </w:rPr>
        <w:t>upravlja</w:t>
      </w:r>
      <w:r w:rsidR="008D2168" w:rsidRPr="00E47886">
        <w:rPr>
          <w:rFonts w:ascii="Segoe UI Semilight" w:hAnsi="Segoe UI Semilight" w:cs="Segoe UI Semilight"/>
        </w:rPr>
        <w:t>vstvu</w:t>
      </w:r>
      <w:proofErr w:type="spellEnd"/>
      <w:r w:rsidR="008D2168" w:rsidRPr="00E47886">
        <w:rPr>
          <w:rFonts w:ascii="Segoe UI Semilight" w:hAnsi="Segoe UI Semilight" w:cs="Segoe UI Semilight"/>
        </w:rPr>
        <w:t xml:space="preserve"> </w:t>
      </w:r>
      <w:r w:rsidRPr="00E47886">
        <w:rPr>
          <w:rFonts w:ascii="Segoe UI Semilight" w:hAnsi="Segoe UI Semilight" w:cs="Segoe UI Semilight"/>
        </w:rPr>
        <w:t>nepremičnin</w:t>
      </w:r>
      <w:r w:rsidRPr="00E47886">
        <w:rPr>
          <w:rFonts w:ascii="Segoe UI Semilight" w:hAnsi="Segoe UI Semilight" w:cs="Segoe UI Semilight"/>
          <w:color w:val="000000"/>
          <w:shd w:val="clear" w:color="auto" w:fill="F7F7F8"/>
        </w:rPr>
        <w:t>.</w:t>
      </w:r>
      <w:bookmarkEnd w:id="2"/>
    </w:p>
    <w:p w14:paraId="0C5C676F" w14:textId="5720B759" w:rsidR="00C47F39" w:rsidRPr="00E47886" w:rsidRDefault="00C47F39" w:rsidP="00EE294C">
      <w:pPr>
        <w:jc w:val="both"/>
        <w:rPr>
          <w:rFonts w:ascii="Segoe UI Semilight" w:hAnsi="Segoe UI Semilight" w:cs="Segoe UI Semilight"/>
        </w:rPr>
      </w:pPr>
      <w:bookmarkStart w:id="3" w:name="_Hlk219829837"/>
      <w:r w:rsidRPr="00E47886">
        <w:rPr>
          <w:rFonts w:ascii="Segoe UI Semilight" w:hAnsi="Segoe UI Semilight" w:cs="Segoe UI Semilight"/>
        </w:rPr>
        <w:t xml:space="preserve">Temelj analize lastništva nepremičnin je zakonodaja, ki </w:t>
      </w:r>
      <w:r w:rsidR="00413853" w:rsidRPr="00E47886">
        <w:rPr>
          <w:rFonts w:ascii="Segoe UI Semilight" w:hAnsi="Segoe UI Semilight" w:cs="Segoe UI Semilight"/>
        </w:rPr>
        <w:t xml:space="preserve">opredeljuje status pravnih oseb, </w:t>
      </w:r>
      <w:r w:rsidRPr="00E47886">
        <w:rPr>
          <w:rFonts w:ascii="Segoe UI Semilight" w:hAnsi="Segoe UI Semilight" w:cs="Segoe UI Semilight"/>
        </w:rPr>
        <w:t xml:space="preserve">ureja </w:t>
      </w:r>
      <w:r w:rsidR="00413853" w:rsidRPr="00E47886">
        <w:rPr>
          <w:rFonts w:ascii="Segoe UI Semilight" w:hAnsi="Segoe UI Semilight" w:cs="Segoe UI Semilight"/>
        </w:rPr>
        <w:t xml:space="preserve">delovanje </w:t>
      </w:r>
      <w:r w:rsidR="00721219" w:rsidRPr="00E47886">
        <w:rPr>
          <w:rFonts w:ascii="Segoe UI Semilight" w:hAnsi="Segoe UI Semilight" w:cs="Segoe UI Semilight"/>
        </w:rPr>
        <w:t>države in lokalnih skupnosti</w:t>
      </w:r>
      <w:r w:rsidRPr="00E47886">
        <w:rPr>
          <w:rFonts w:ascii="Segoe UI Semilight" w:hAnsi="Segoe UI Semilight" w:cs="Segoe UI Semilight"/>
        </w:rPr>
        <w:t xml:space="preserve"> </w:t>
      </w:r>
      <w:r w:rsidR="00721219" w:rsidRPr="00E47886">
        <w:rPr>
          <w:rFonts w:ascii="Segoe UI Semilight" w:hAnsi="Segoe UI Semilight" w:cs="Segoe UI Semilight"/>
        </w:rPr>
        <w:t xml:space="preserve">ter </w:t>
      </w:r>
      <w:r w:rsidRPr="00E47886">
        <w:rPr>
          <w:rFonts w:ascii="Segoe UI Semilight" w:hAnsi="Segoe UI Semilight" w:cs="Segoe UI Semilight"/>
        </w:rPr>
        <w:t xml:space="preserve">ravnanje s stvarnim premoženjem Republike Slovenije. </w:t>
      </w:r>
    </w:p>
    <w:p w14:paraId="3846BF66" w14:textId="4F00D4B7" w:rsidR="00242AF1" w:rsidRPr="00E47886" w:rsidRDefault="00413853" w:rsidP="00EE294C">
      <w:pPr>
        <w:jc w:val="both"/>
        <w:rPr>
          <w:rFonts w:ascii="Segoe UI Semilight" w:hAnsi="Segoe UI Semilight" w:cs="Segoe UI Semilight"/>
        </w:rPr>
      </w:pPr>
      <w:bookmarkStart w:id="4" w:name="_Hlk219723083"/>
      <w:bookmarkStart w:id="5" w:name="_Hlk219830338"/>
      <w:bookmarkEnd w:id="3"/>
      <w:r w:rsidRPr="00E47886">
        <w:rPr>
          <w:rFonts w:ascii="Segoe UI Semilight" w:hAnsi="Segoe UI Semilight" w:cs="Segoe UI Semilight"/>
        </w:rPr>
        <w:t>V</w:t>
      </w:r>
      <w:r w:rsidR="00242AF1" w:rsidRPr="00E47886">
        <w:rPr>
          <w:rFonts w:ascii="Segoe UI Semilight" w:hAnsi="Segoe UI Semilight" w:cs="Segoe UI Semilight"/>
        </w:rPr>
        <w:t xml:space="preserve"> prvi fazi </w:t>
      </w:r>
      <w:r w:rsidR="00721219" w:rsidRPr="00E47886">
        <w:rPr>
          <w:rFonts w:ascii="Segoe UI Semilight" w:hAnsi="Segoe UI Semilight" w:cs="Segoe UI Semilight"/>
        </w:rPr>
        <w:t xml:space="preserve">analize </w:t>
      </w:r>
      <w:r w:rsidRPr="00E47886">
        <w:rPr>
          <w:rFonts w:ascii="Segoe UI Semilight" w:hAnsi="Segoe UI Semilight" w:cs="Segoe UI Semilight"/>
        </w:rPr>
        <w:t xml:space="preserve">se je </w:t>
      </w:r>
      <w:r w:rsidR="002B0071" w:rsidRPr="00E47886">
        <w:rPr>
          <w:rFonts w:ascii="Segoe UI Semilight" w:hAnsi="Segoe UI Semilight" w:cs="Segoe UI Semilight"/>
        </w:rPr>
        <w:t>določ</w:t>
      </w:r>
      <w:r w:rsidRPr="00E47886">
        <w:rPr>
          <w:rFonts w:ascii="Segoe UI Semilight" w:hAnsi="Segoe UI Semilight" w:cs="Segoe UI Semilight"/>
        </w:rPr>
        <w:t>ilo</w:t>
      </w:r>
      <w:r w:rsidR="002B0071" w:rsidRPr="00E47886">
        <w:rPr>
          <w:rFonts w:ascii="Segoe UI Semilight" w:hAnsi="Segoe UI Semilight" w:cs="Segoe UI Semilight"/>
        </w:rPr>
        <w:t xml:space="preserve"> skupine lastnikov glede na vrsto imetnika lastninske pravice in sicer ali je imetnik oseba ali nepremičnina</w:t>
      </w:r>
      <w:r w:rsidR="00676EBA" w:rsidRPr="00E47886">
        <w:rPr>
          <w:rFonts w:ascii="Segoe UI Semilight" w:hAnsi="Segoe UI Semilight" w:cs="Segoe UI Semilight"/>
        </w:rPr>
        <w:t xml:space="preserve"> (</w:t>
      </w:r>
      <w:bookmarkStart w:id="6" w:name="_Hlk219829942"/>
      <w:r w:rsidR="00C47F39" w:rsidRPr="00E47886">
        <w:rPr>
          <w:rFonts w:ascii="Segoe UI Semilight" w:hAnsi="Segoe UI Semilight" w:cs="Segoe UI Semilight"/>
        </w:rPr>
        <w:t xml:space="preserve">imetnik pravice je nepremičnina </w:t>
      </w:r>
      <w:r w:rsidR="00676EBA" w:rsidRPr="00E47886">
        <w:rPr>
          <w:rFonts w:ascii="Segoe UI Semilight" w:hAnsi="Segoe UI Semilight" w:cs="Segoe UI Semilight"/>
        </w:rPr>
        <w:t>v primerih vzpostavljene etažne lastnine ali skupne lastnine)</w:t>
      </w:r>
      <w:bookmarkEnd w:id="6"/>
      <w:r w:rsidR="00CC6273" w:rsidRPr="00E47886">
        <w:rPr>
          <w:rFonts w:ascii="Segoe UI Semilight" w:hAnsi="Segoe UI Semilight" w:cs="Segoe UI Semilight"/>
        </w:rPr>
        <w:t xml:space="preserve"> (slika 1)</w:t>
      </w:r>
      <w:r w:rsidR="002B0071" w:rsidRPr="00E47886">
        <w:rPr>
          <w:rFonts w:ascii="Segoe UI Semilight" w:hAnsi="Segoe UI Semilight" w:cs="Segoe UI Semilight"/>
        </w:rPr>
        <w:t>:</w:t>
      </w:r>
    </w:p>
    <w:bookmarkEnd w:id="4"/>
    <w:p w14:paraId="5AC03C46" w14:textId="2B230228" w:rsidR="002B0071" w:rsidRPr="00E47886" w:rsidRDefault="007F5BB7" w:rsidP="00844CDA">
      <w:pPr>
        <w:pStyle w:val="Odstavekseznama"/>
        <w:numPr>
          <w:ilvl w:val="0"/>
          <w:numId w:val="8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lastnik nepremičnine je parcela (»</w:t>
      </w:r>
      <w:r w:rsidR="002B0071" w:rsidRPr="00E47886">
        <w:rPr>
          <w:rFonts w:ascii="Segoe UI Semilight" w:hAnsi="Segoe UI Semilight" w:cs="Segoe UI Semilight"/>
        </w:rPr>
        <w:t>NEP PARCELA</w:t>
      </w:r>
      <w:r w:rsidRPr="00E47886">
        <w:rPr>
          <w:rFonts w:ascii="Segoe UI Semilight" w:hAnsi="Segoe UI Semilight" w:cs="Segoe UI Semilight"/>
        </w:rPr>
        <w:t>«),</w:t>
      </w:r>
    </w:p>
    <w:p w14:paraId="1BD536C1" w14:textId="77F983B2" w:rsidR="002B0071" w:rsidRPr="00E47886" w:rsidRDefault="007F5BB7" w:rsidP="00844CDA">
      <w:pPr>
        <w:pStyle w:val="Odstavekseznama"/>
        <w:numPr>
          <w:ilvl w:val="0"/>
          <w:numId w:val="8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lastnik nepremičnine je stavba (»</w:t>
      </w:r>
      <w:r w:rsidR="002B0071" w:rsidRPr="00E47886">
        <w:rPr>
          <w:rFonts w:ascii="Segoe UI Semilight" w:hAnsi="Segoe UI Semilight" w:cs="Segoe UI Semilight"/>
        </w:rPr>
        <w:t>NEP STAVBA</w:t>
      </w:r>
      <w:r w:rsidRPr="00E47886">
        <w:rPr>
          <w:rFonts w:ascii="Segoe UI Semilight" w:hAnsi="Segoe UI Semilight" w:cs="Segoe UI Semilight"/>
        </w:rPr>
        <w:t>«),</w:t>
      </w:r>
    </w:p>
    <w:p w14:paraId="5DA2551D" w14:textId="5E20AD11" w:rsidR="002B0071" w:rsidRPr="00E47886" w:rsidRDefault="007F5BB7" w:rsidP="00844CDA">
      <w:pPr>
        <w:pStyle w:val="Odstavekseznama"/>
        <w:numPr>
          <w:ilvl w:val="0"/>
          <w:numId w:val="8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lastnik nepremičnine je del stavbe (»</w:t>
      </w:r>
      <w:r w:rsidR="002B0071" w:rsidRPr="00E47886">
        <w:rPr>
          <w:rFonts w:ascii="Segoe UI Semilight" w:hAnsi="Segoe UI Semilight" w:cs="Segoe UI Semilight"/>
        </w:rPr>
        <w:t>NEP DEL STAVBE</w:t>
      </w:r>
      <w:r w:rsidRPr="00E47886">
        <w:rPr>
          <w:rFonts w:ascii="Segoe UI Semilight" w:hAnsi="Segoe UI Semilight" w:cs="Segoe UI Semilight"/>
        </w:rPr>
        <w:t>«),</w:t>
      </w:r>
    </w:p>
    <w:p w14:paraId="37A832EB" w14:textId="54BDA17C" w:rsidR="002B0071" w:rsidRPr="00E47886" w:rsidRDefault="007F5BB7" w:rsidP="00844CDA">
      <w:pPr>
        <w:pStyle w:val="Odstavekseznama"/>
        <w:numPr>
          <w:ilvl w:val="0"/>
          <w:numId w:val="8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lastnik nepremičnine je fizična oseba z </w:t>
      </w:r>
      <w:r w:rsidR="006123B9" w:rsidRPr="00E47886">
        <w:rPr>
          <w:rFonts w:ascii="Segoe UI Semilight" w:hAnsi="Segoe UI Semilight" w:cs="Segoe UI Semilight"/>
        </w:rPr>
        <w:t>enotno matično številko občana</w:t>
      </w:r>
      <w:r w:rsidRPr="00E47886">
        <w:rPr>
          <w:rFonts w:ascii="Segoe UI Semilight" w:hAnsi="Segoe UI Semilight" w:cs="Segoe UI Semilight"/>
        </w:rPr>
        <w:t xml:space="preserve"> (»</w:t>
      </w:r>
      <w:r w:rsidR="002B0071" w:rsidRPr="00E47886">
        <w:rPr>
          <w:rFonts w:ascii="Segoe UI Semilight" w:hAnsi="Segoe UI Semilight" w:cs="Segoe UI Semilight"/>
        </w:rPr>
        <w:t>FO Z EM</w:t>
      </w:r>
      <w:r w:rsidRPr="00E47886">
        <w:rPr>
          <w:rFonts w:ascii="Segoe UI Semilight" w:hAnsi="Segoe UI Semilight" w:cs="Segoe UI Semilight"/>
        </w:rPr>
        <w:t>Š</w:t>
      </w:r>
      <w:r w:rsidR="002B0071" w:rsidRPr="00E47886">
        <w:rPr>
          <w:rFonts w:ascii="Segoe UI Semilight" w:hAnsi="Segoe UI Semilight" w:cs="Segoe UI Semilight"/>
        </w:rPr>
        <w:t>O</w:t>
      </w:r>
      <w:r w:rsidRPr="00E47886">
        <w:rPr>
          <w:rFonts w:ascii="Segoe UI Semilight" w:hAnsi="Segoe UI Semilight" w:cs="Segoe UI Semilight"/>
        </w:rPr>
        <w:t>«),</w:t>
      </w:r>
    </w:p>
    <w:p w14:paraId="4AB6451A" w14:textId="25B3BE7A" w:rsidR="002B0071" w:rsidRPr="00E47886" w:rsidRDefault="007F5BB7" w:rsidP="00844CDA">
      <w:pPr>
        <w:pStyle w:val="Odstavekseznama"/>
        <w:numPr>
          <w:ilvl w:val="0"/>
          <w:numId w:val="8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lastnik nepremičnine je fizična oseba brez </w:t>
      </w:r>
      <w:r w:rsidR="006123B9" w:rsidRPr="00E47886">
        <w:rPr>
          <w:rFonts w:ascii="Segoe UI Semilight" w:hAnsi="Segoe UI Semilight" w:cs="Segoe UI Semilight"/>
        </w:rPr>
        <w:t>enotne matične številke občana</w:t>
      </w:r>
      <w:r w:rsidRPr="00E47886">
        <w:rPr>
          <w:rFonts w:ascii="Segoe UI Semilight" w:hAnsi="Segoe UI Semilight" w:cs="Segoe UI Semilight"/>
        </w:rPr>
        <w:t xml:space="preserve"> (</w:t>
      </w:r>
      <w:r w:rsidR="00416B80" w:rsidRPr="00E47886">
        <w:rPr>
          <w:rFonts w:ascii="Segoe UI Semilight" w:hAnsi="Segoe UI Semilight" w:cs="Segoe UI Semilight"/>
        </w:rPr>
        <w:t>»</w:t>
      </w:r>
      <w:r w:rsidR="002B0071" w:rsidRPr="00E47886">
        <w:rPr>
          <w:rFonts w:ascii="Segoe UI Semilight" w:hAnsi="Segoe UI Semilight" w:cs="Segoe UI Semilight"/>
        </w:rPr>
        <w:t>FO BREZ EM</w:t>
      </w:r>
      <w:r w:rsidRPr="00E47886">
        <w:rPr>
          <w:rFonts w:ascii="Segoe UI Semilight" w:hAnsi="Segoe UI Semilight" w:cs="Segoe UI Semilight"/>
        </w:rPr>
        <w:t>Š</w:t>
      </w:r>
      <w:r w:rsidR="002B0071" w:rsidRPr="00E47886">
        <w:rPr>
          <w:rFonts w:ascii="Segoe UI Semilight" w:hAnsi="Segoe UI Semilight" w:cs="Segoe UI Semilight"/>
        </w:rPr>
        <w:t>O</w:t>
      </w:r>
      <w:r w:rsidRPr="00E47886">
        <w:rPr>
          <w:rFonts w:ascii="Segoe UI Semilight" w:hAnsi="Segoe UI Semilight" w:cs="Segoe UI Semilight"/>
        </w:rPr>
        <w:t>«),</w:t>
      </w:r>
      <w:r w:rsidR="002B0071" w:rsidRPr="00E47886">
        <w:rPr>
          <w:rFonts w:ascii="Segoe UI Semilight" w:hAnsi="Segoe UI Semilight" w:cs="Segoe UI Semilight"/>
        </w:rPr>
        <w:t xml:space="preserve"> </w:t>
      </w:r>
    </w:p>
    <w:p w14:paraId="4D85C738" w14:textId="0294B442" w:rsidR="002B0071" w:rsidRPr="00E47886" w:rsidRDefault="00FA4245" w:rsidP="00844CDA">
      <w:pPr>
        <w:pStyle w:val="Odstavekseznama"/>
        <w:numPr>
          <w:ilvl w:val="0"/>
          <w:numId w:val="8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lastnik nepremičnine je pravna oseba z matično številko </w:t>
      </w:r>
      <w:r w:rsidR="00416B80" w:rsidRPr="00E47886">
        <w:rPr>
          <w:rFonts w:ascii="Segoe UI Semilight" w:hAnsi="Segoe UI Semilight" w:cs="Segoe UI Semilight"/>
        </w:rPr>
        <w:t>(»</w:t>
      </w:r>
      <w:r w:rsidR="002B0071" w:rsidRPr="00E47886">
        <w:rPr>
          <w:rFonts w:ascii="Segoe UI Semilight" w:hAnsi="Segoe UI Semilight" w:cs="Segoe UI Semilight"/>
        </w:rPr>
        <w:t>PO Z M</w:t>
      </w:r>
      <w:r w:rsidRPr="00E47886">
        <w:rPr>
          <w:rFonts w:ascii="Segoe UI Semilight" w:hAnsi="Segoe UI Semilight" w:cs="Segoe UI Semilight"/>
        </w:rPr>
        <w:t>Š«),</w:t>
      </w:r>
    </w:p>
    <w:p w14:paraId="203881D8" w14:textId="6C6D0FFA" w:rsidR="002B0071" w:rsidRPr="00E47886" w:rsidRDefault="00FA4245" w:rsidP="00844CDA">
      <w:pPr>
        <w:pStyle w:val="Odstavekseznama"/>
        <w:numPr>
          <w:ilvl w:val="0"/>
          <w:numId w:val="8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lastnik nepremičnine je pravna oseba brez matične številke (»</w:t>
      </w:r>
      <w:r w:rsidR="002B0071" w:rsidRPr="00E47886">
        <w:rPr>
          <w:rFonts w:ascii="Segoe UI Semilight" w:hAnsi="Segoe UI Semilight" w:cs="Segoe UI Semilight"/>
        </w:rPr>
        <w:t>PO BREZ M</w:t>
      </w:r>
      <w:r w:rsidRPr="00E47886">
        <w:rPr>
          <w:rFonts w:ascii="Segoe UI Semilight" w:hAnsi="Segoe UI Semilight" w:cs="Segoe UI Semilight"/>
        </w:rPr>
        <w:t>Š«),</w:t>
      </w:r>
      <w:r w:rsidR="002B0071" w:rsidRPr="00E47886">
        <w:rPr>
          <w:rFonts w:ascii="Segoe UI Semilight" w:hAnsi="Segoe UI Semilight" w:cs="Segoe UI Semilight"/>
        </w:rPr>
        <w:t xml:space="preserve"> </w:t>
      </w:r>
    </w:p>
    <w:p w14:paraId="32D9EE6C" w14:textId="04755D4F" w:rsidR="002B0071" w:rsidRPr="00E47886" w:rsidRDefault="00FA4245" w:rsidP="00844CDA">
      <w:pPr>
        <w:pStyle w:val="Odstavekseznama"/>
        <w:numPr>
          <w:ilvl w:val="0"/>
          <w:numId w:val="8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lastnik nepremičnine je oseba, ki v evidenci vrednotenja nima status fizične ali pravne osebe (»</w:t>
      </w:r>
      <w:r w:rsidR="002B0071" w:rsidRPr="00E47886">
        <w:rPr>
          <w:rFonts w:ascii="Segoe UI Semilight" w:hAnsi="Segoe UI Semilight" w:cs="Segoe UI Semilight"/>
        </w:rPr>
        <w:t>OSEBA KN</w:t>
      </w:r>
      <w:r w:rsidRPr="00E47886">
        <w:rPr>
          <w:rFonts w:ascii="Segoe UI Semilight" w:hAnsi="Segoe UI Semilight" w:cs="Segoe UI Semilight"/>
        </w:rPr>
        <w:t>«)</w:t>
      </w:r>
      <w:r w:rsidR="002B0071" w:rsidRPr="00E47886">
        <w:rPr>
          <w:rFonts w:ascii="Segoe UI Semilight" w:hAnsi="Segoe UI Semilight" w:cs="Segoe UI Semilight"/>
        </w:rPr>
        <w:t xml:space="preserve"> </w:t>
      </w:r>
      <w:r w:rsidRPr="00E47886">
        <w:rPr>
          <w:rFonts w:ascii="Segoe UI Semilight" w:hAnsi="Segoe UI Semilight" w:cs="Segoe UI Semilight"/>
        </w:rPr>
        <w:t>in</w:t>
      </w:r>
    </w:p>
    <w:p w14:paraId="6D9C6C7D" w14:textId="7E4AE36F" w:rsidR="002B0071" w:rsidRPr="00E47886" w:rsidRDefault="00FA4245" w:rsidP="00844CDA">
      <w:pPr>
        <w:pStyle w:val="Odstavekseznama"/>
        <w:numPr>
          <w:ilvl w:val="0"/>
          <w:numId w:val="8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skupina »</w:t>
      </w:r>
      <w:r w:rsidR="002B0071" w:rsidRPr="00E47886">
        <w:rPr>
          <w:rFonts w:ascii="Segoe UI Semilight" w:hAnsi="Segoe UI Semilight" w:cs="Segoe UI Semilight"/>
        </w:rPr>
        <w:t>NEPREMICNINA BREZ LASTNIKA</w:t>
      </w:r>
      <w:r w:rsidRPr="00E47886">
        <w:rPr>
          <w:rFonts w:ascii="Segoe UI Semilight" w:hAnsi="Segoe UI Semilight" w:cs="Segoe UI Semilight"/>
        </w:rPr>
        <w:t xml:space="preserve">« v kateri so </w:t>
      </w:r>
      <w:r w:rsidR="002B0071" w:rsidRPr="00E47886">
        <w:rPr>
          <w:rFonts w:ascii="Segoe UI Semilight" w:hAnsi="Segoe UI Semilight" w:cs="Segoe UI Semilight"/>
        </w:rPr>
        <w:t>nepremi</w:t>
      </w:r>
      <w:r w:rsidRPr="00E47886">
        <w:rPr>
          <w:rFonts w:ascii="Segoe UI Semilight" w:hAnsi="Segoe UI Semilight" w:cs="Segoe UI Semilight"/>
        </w:rPr>
        <w:t>č</w:t>
      </w:r>
      <w:r w:rsidR="002B0071" w:rsidRPr="00E47886">
        <w:rPr>
          <w:rFonts w:ascii="Segoe UI Semilight" w:hAnsi="Segoe UI Semilight" w:cs="Segoe UI Semilight"/>
        </w:rPr>
        <w:t>nine, kater</w:t>
      </w:r>
      <w:r w:rsidRPr="00E47886">
        <w:rPr>
          <w:rFonts w:ascii="Segoe UI Semilight" w:hAnsi="Segoe UI Semilight" w:cs="Segoe UI Semilight"/>
        </w:rPr>
        <w:t>im niso bili identificirani lastnik, ker</w:t>
      </w:r>
      <w:r w:rsidR="002B0071" w:rsidRPr="00E47886">
        <w:rPr>
          <w:rFonts w:ascii="Segoe UI Semilight" w:hAnsi="Segoe UI Semilight" w:cs="Segoe UI Semilight"/>
        </w:rPr>
        <w:t>:</w:t>
      </w:r>
    </w:p>
    <w:p w14:paraId="76AA5359" w14:textId="77777777" w:rsidR="0002677E" w:rsidRPr="00E47886" w:rsidRDefault="008A2B70" w:rsidP="00844CDA">
      <w:pPr>
        <w:pStyle w:val="Odstavekseznama"/>
        <w:numPr>
          <w:ilvl w:val="0"/>
          <w:numId w:val="9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lastRenderedPageBreak/>
        <w:t>nepremičnine nimajo</w:t>
      </w:r>
      <w:r w:rsidR="002B0071" w:rsidRPr="00E47886">
        <w:rPr>
          <w:rFonts w:ascii="Segoe UI Semilight" w:hAnsi="Segoe UI Semilight" w:cs="Segoe UI Semilight"/>
        </w:rPr>
        <w:t xml:space="preserve"> vpisane pravice lastni</w:t>
      </w:r>
      <w:r w:rsidR="00FA4245" w:rsidRPr="00E47886">
        <w:rPr>
          <w:rFonts w:ascii="Segoe UI Semilight" w:hAnsi="Segoe UI Semilight" w:cs="Segoe UI Semilight"/>
        </w:rPr>
        <w:t>š</w:t>
      </w:r>
      <w:r w:rsidR="002B0071" w:rsidRPr="00E47886">
        <w:rPr>
          <w:rFonts w:ascii="Segoe UI Semilight" w:hAnsi="Segoe UI Semilight" w:cs="Segoe UI Semilight"/>
        </w:rPr>
        <w:t>tva ali</w:t>
      </w:r>
    </w:p>
    <w:p w14:paraId="6CDD01F7" w14:textId="77777777" w:rsidR="0002677E" w:rsidRPr="00E47886" w:rsidRDefault="002B0071" w:rsidP="00844CDA">
      <w:pPr>
        <w:pStyle w:val="Odstavekseznama"/>
        <w:numPr>
          <w:ilvl w:val="0"/>
          <w:numId w:val="9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na pravici lastni</w:t>
      </w:r>
      <w:r w:rsidR="00FA4245" w:rsidRPr="00E47886">
        <w:rPr>
          <w:rFonts w:ascii="Segoe UI Semilight" w:hAnsi="Segoe UI Semilight" w:cs="Segoe UI Semilight"/>
        </w:rPr>
        <w:t>š</w:t>
      </w:r>
      <w:r w:rsidRPr="00E47886">
        <w:rPr>
          <w:rFonts w:ascii="Segoe UI Semilight" w:hAnsi="Segoe UI Semilight" w:cs="Segoe UI Semilight"/>
        </w:rPr>
        <w:t>tva ni vpisanega imetnika lastni</w:t>
      </w:r>
      <w:r w:rsidR="00FA4245" w:rsidRPr="00E47886">
        <w:rPr>
          <w:rFonts w:ascii="Segoe UI Semilight" w:hAnsi="Segoe UI Semilight" w:cs="Segoe UI Semilight"/>
        </w:rPr>
        <w:t>š</w:t>
      </w:r>
      <w:r w:rsidRPr="00E47886">
        <w:rPr>
          <w:rFonts w:ascii="Segoe UI Semilight" w:hAnsi="Segoe UI Semilight" w:cs="Segoe UI Semilight"/>
        </w:rPr>
        <w:t>tva ali</w:t>
      </w:r>
    </w:p>
    <w:p w14:paraId="456648A2" w14:textId="76C48987" w:rsidR="002B0071" w:rsidRPr="00E47886" w:rsidRDefault="002B0071" w:rsidP="00844CDA">
      <w:pPr>
        <w:pStyle w:val="Odstavekseznama"/>
        <w:numPr>
          <w:ilvl w:val="0"/>
          <w:numId w:val="9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imetnik lastni</w:t>
      </w:r>
      <w:r w:rsidR="00FA4245" w:rsidRPr="00E47886">
        <w:rPr>
          <w:rFonts w:ascii="Segoe UI Semilight" w:hAnsi="Segoe UI Semilight" w:cs="Segoe UI Semilight"/>
        </w:rPr>
        <w:t>š</w:t>
      </w:r>
      <w:r w:rsidRPr="00E47886">
        <w:rPr>
          <w:rFonts w:ascii="Segoe UI Semilight" w:hAnsi="Segoe UI Semilight" w:cs="Segoe UI Semilight"/>
        </w:rPr>
        <w:t xml:space="preserve">tva je oseba, vendar oseba ni </w:t>
      </w:r>
      <w:r w:rsidR="00FA4245" w:rsidRPr="00E47886">
        <w:rPr>
          <w:rFonts w:ascii="Segoe UI Semilight" w:hAnsi="Segoe UI Semilight" w:cs="Segoe UI Semilight"/>
        </w:rPr>
        <w:t>identificirana v evidenci vrednotenja.</w:t>
      </w:r>
    </w:p>
    <w:bookmarkEnd w:id="5"/>
    <w:p w14:paraId="33A1493C" w14:textId="77777777" w:rsidR="006123B9" w:rsidRDefault="006123B9" w:rsidP="00EE294C">
      <w:pPr>
        <w:keepNext/>
        <w:jc w:val="both"/>
      </w:pPr>
      <w:r w:rsidRPr="001703A4">
        <w:rPr>
          <w:noProof/>
        </w:rPr>
        <w:drawing>
          <wp:inline distT="0" distB="0" distL="0" distR="0" wp14:anchorId="42D372E8" wp14:editId="001216CC">
            <wp:extent cx="5760720" cy="3240405"/>
            <wp:effectExtent l="0" t="0" r="49530" b="0"/>
            <wp:docPr id="304484910" name="Diagram 1" descr="Shema identifikacije lastnikov nepremičnin">
              <a:extLst xmlns:a="http://schemas.openxmlformats.org/drawingml/2006/main">
                <a:ext uri="{FF2B5EF4-FFF2-40B4-BE49-F238E27FC236}">
                  <a16:creationId xmlns:a16="http://schemas.microsoft.com/office/drawing/2014/main" id="{518349FD-0435-6626-44AC-53782F4201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0DF2DC64" w14:textId="47C30E95" w:rsidR="00B54D84" w:rsidRPr="008968CE" w:rsidRDefault="006123B9" w:rsidP="00E47886">
      <w:pPr>
        <w:pStyle w:val="Napis"/>
        <w:jc w:val="center"/>
        <w:rPr>
          <w:rFonts w:ascii="Segoe UI Semilight" w:hAnsi="Segoe UI Semilight" w:cs="Segoe UI Semilight"/>
        </w:rPr>
      </w:pPr>
      <w:r w:rsidRPr="008968CE">
        <w:rPr>
          <w:rFonts w:ascii="Segoe UI Semilight" w:hAnsi="Segoe UI Semilight" w:cs="Segoe UI Semilight"/>
        </w:rPr>
        <w:t xml:space="preserve">Slika </w:t>
      </w:r>
      <w:r w:rsidRPr="008968CE">
        <w:rPr>
          <w:rFonts w:ascii="Segoe UI Semilight" w:hAnsi="Segoe UI Semilight" w:cs="Segoe UI Semilight"/>
        </w:rPr>
        <w:fldChar w:fldCharType="begin"/>
      </w:r>
      <w:r w:rsidRPr="008968CE">
        <w:rPr>
          <w:rFonts w:ascii="Segoe UI Semilight" w:hAnsi="Segoe UI Semilight" w:cs="Segoe UI Semilight"/>
        </w:rPr>
        <w:instrText xml:space="preserve"> SEQ Slika \* ARABIC </w:instrText>
      </w:r>
      <w:r w:rsidRPr="008968CE">
        <w:rPr>
          <w:rFonts w:ascii="Segoe UI Semilight" w:hAnsi="Segoe UI Semilight" w:cs="Segoe UI Semilight"/>
        </w:rPr>
        <w:fldChar w:fldCharType="separate"/>
      </w:r>
      <w:r w:rsidRPr="008968CE">
        <w:rPr>
          <w:rFonts w:ascii="Segoe UI Semilight" w:hAnsi="Segoe UI Semilight" w:cs="Segoe UI Semilight"/>
          <w:noProof/>
        </w:rPr>
        <w:t>1</w:t>
      </w:r>
      <w:r w:rsidRPr="008968CE">
        <w:rPr>
          <w:rFonts w:ascii="Segoe UI Semilight" w:hAnsi="Segoe UI Semilight" w:cs="Segoe UI Semilight"/>
        </w:rPr>
        <w:fldChar w:fldCharType="end"/>
      </w:r>
      <w:r w:rsidRPr="008968CE">
        <w:rPr>
          <w:rFonts w:ascii="Segoe UI Semilight" w:hAnsi="Segoe UI Semilight" w:cs="Segoe UI Semilight"/>
        </w:rPr>
        <w:t>: Shema identifikacije lastnikov nepremičnin</w:t>
      </w:r>
      <w:bookmarkStart w:id="7" w:name="_Hlk219830538"/>
    </w:p>
    <w:p w14:paraId="7D261912" w14:textId="157FCE3D" w:rsidR="00E4279E" w:rsidRPr="00E47886" w:rsidRDefault="00B54D84" w:rsidP="00EE294C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V prvi fazi se je iz a</w:t>
      </w:r>
      <w:r w:rsidR="00CC6273" w:rsidRPr="00E47886">
        <w:rPr>
          <w:rFonts w:ascii="Segoe UI Semilight" w:hAnsi="Segoe UI Semilight" w:cs="Segoe UI Semilight"/>
        </w:rPr>
        <w:t>naliz</w:t>
      </w:r>
      <w:r w:rsidRPr="00E47886">
        <w:rPr>
          <w:rFonts w:ascii="Segoe UI Semilight" w:hAnsi="Segoe UI Semilight" w:cs="Segoe UI Semilight"/>
        </w:rPr>
        <w:t>e</w:t>
      </w:r>
      <w:r w:rsidR="00CC6273" w:rsidRPr="00E47886">
        <w:rPr>
          <w:rFonts w:ascii="Segoe UI Semilight" w:hAnsi="Segoe UI Semilight" w:cs="Segoe UI Semilight"/>
        </w:rPr>
        <w:t xml:space="preserve"> </w:t>
      </w:r>
      <w:r w:rsidR="00E4279E" w:rsidRPr="00E47886">
        <w:rPr>
          <w:rFonts w:ascii="Segoe UI Semilight" w:hAnsi="Segoe UI Semilight" w:cs="Segoe UI Semilight"/>
        </w:rPr>
        <w:t>lastništva</w:t>
      </w:r>
      <w:r w:rsidRPr="00E47886">
        <w:rPr>
          <w:rFonts w:ascii="Segoe UI Semilight" w:hAnsi="Segoe UI Semilight" w:cs="Segoe UI Semilight"/>
        </w:rPr>
        <w:t xml:space="preserve"> izločilo vse </w:t>
      </w:r>
      <w:r w:rsidR="00E4279E" w:rsidRPr="00E47886">
        <w:rPr>
          <w:rFonts w:ascii="Segoe UI Semilight" w:hAnsi="Segoe UI Semilight" w:cs="Segoe UI Semilight"/>
        </w:rPr>
        <w:t>fizične osebe</w:t>
      </w:r>
      <w:r w:rsidR="00EF62BD" w:rsidRPr="00E47886">
        <w:rPr>
          <w:rFonts w:ascii="Segoe UI Semilight" w:hAnsi="Segoe UI Semilight" w:cs="Segoe UI Semilight"/>
        </w:rPr>
        <w:t>, nepremičnine katerih lastnik je druga nepremičnina (parcel, stavba ali del stavbe) ter nepremičnine brez</w:t>
      </w:r>
      <w:r w:rsidR="00796239" w:rsidRPr="00E47886">
        <w:rPr>
          <w:rFonts w:ascii="Segoe UI Semilight" w:hAnsi="Segoe UI Semilight" w:cs="Segoe UI Semilight"/>
        </w:rPr>
        <w:t xml:space="preserve"> vpisanega</w:t>
      </w:r>
      <w:r w:rsidR="00EF62BD" w:rsidRPr="00E47886">
        <w:rPr>
          <w:rFonts w:ascii="Segoe UI Semilight" w:hAnsi="Segoe UI Semilight" w:cs="Segoe UI Semilight"/>
        </w:rPr>
        <w:t xml:space="preserve"> lastnika.</w:t>
      </w:r>
    </w:p>
    <w:p w14:paraId="647B3212" w14:textId="1B83F1B5" w:rsidR="00CC6273" w:rsidRPr="00E47886" w:rsidRDefault="00EF62BD" w:rsidP="00EF62BD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A</w:t>
      </w:r>
      <w:r w:rsidR="00E4279E" w:rsidRPr="00E47886">
        <w:rPr>
          <w:rFonts w:ascii="Segoe UI Semilight" w:hAnsi="Segoe UI Semilight" w:cs="Segoe UI Semilight"/>
        </w:rPr>
        <w:t>naliza lastništva pravnih oseb identificira nepremičnine in njihove lastnike iz skupine »PO Z MŠ«</w:t>
      </w:r>
      <w:r w:rsidR="006123B9" w:rsidRPr="00E47886">
        <w:rPr>
          <w:rFonts w:ascii="Segoe UI Semilight" w:hAnsi="Segoe UI Semilight" w:cs="Segoe UI Semilight"/>
        </w:rPr>
        <w:t xml:space="preserve"> </w:t>
      </w:r>
      <w:r w:rsidR="00E4279E" w:rsidRPr="00E47886">
        <w:rPr>
          <w:rFonts w:ascii="Segoe UI Semilight" w:hAnsi="Segoe UI Semilight" w:cs="Segoe UI Semilight"/>
        </w:rPr>
        <w:t xml:space="preserve">in »PO BREZ MŠ« ter jih razvrsti v ustrezne tipe lastnikov v skladu z </w:t>
      </w:r>
      <w:r w:rsidR="00CC6273" w:rsidRPr="00E47886">
        <w:rPr>
          <w:rFonts w:ascii="Segoe UI Semilight" w:hAnsi="Segoe UI Semilight" w:cs="Segoe UI Semilight"/>
        </w:rPr>
        <w:t>zakonodajo in strokovno presojo (Poglavje 3)</w:t>
      </w:r>
      <w:r w:rsidR="00731502" w:rsidRPr="00E47886">
        <w:rPr>
          <w:rFonts w:ascii="Segoe UI Semilight" w:hAnsi="Segoe UI Semilight" w:cs="Segoe UI Semilight"/>
        </w:rPr>
        <w:t>.</w:t>
      </w:r>
      <w:r w:rsidR="00E4279E" w:rsidRPr="00E47886">
        <w:rPr>
          <w:rFonts w:ascii="Segoe UI Semilight" w:hAnsi="Segoe UI Semilight" w:cs="Segoe UI Semilight"/>
        </w:rPr>
        <w:t xml:space="preserve"> </w:t>
      </w:r>
    </w:p>
    <w:p w14:paraId="0E05B6E6" w14:textId="7469B52F" w:rsidR="006123B9" w:rsidRPr="00E47886" w:rsidRDefault="006123B9" w:rsidP="00EE294C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Identifikacija lastnikov je bila izvedena </w:t>
      </w:r>
      <w:r w:rsidR="00721219" w:rsidRPr="00E47886">
        <w:rPr>
          <w:rFonts w:ascii="Segoe UI Semilight" w:hAnsi="Segoe UI Semilight" w:cs="Segoe UI Semilight"/>
        </w:rPr>
        <w:t xml:space="preserve">s </w:t>
      </w:r>
      <w:r w:rsidRPr="00E47886">
        <w:rPr>
          <w:rFonts w:ascii="Segoe UI Semilight" w:hAnsi="Segoe UI Semilight" w:cs="Segoe UI Semilight"/>
        </w:rPr>
        <w:t xml:space="preserve">podatki o </w:t>
      </w:r>
      <w:r w:rsidR="00721219" w:rsidRPr="00E47886">
        <w:rPr>
          <w:rFonts w:ascii="Segoe UI Semilight" w:hAnsi="Segoe UI Semilight" w:cs="Segoe UI Semilight"/>
        </w:rPr>
        <w:t>subjektih</w:t>
      </w:r>
      <w:r w:rsidRPr="00E47886">
        <w:rPr>
          <w:rFonts w:ascii="Segoe UI Semilight" w:hAnsi="Segoe UI Semilight" w:cs="Segoe UI Semilight"/>
        </w:rPr>
        <w:t>, ki so v evidenci vrednotenja evidentirani kot lastniki nepremičnin:</w:t>
      </w:r>
    </w:p>
    <w:p w14:paraId="0C46570C" w14:textId="77777777" w:rsidR="006123B9" w:rsidRPr="00E47886" w:rsidRDefault="006123B9" w:rsidP="00844CDA">
      <w:pPr>
        <w:pStyle w:val="Odstavekseznama"/>
        <w:numPr>
          <w:ilvl w:val="0"/>
          <w:numId w:val="4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z vpisano lastninsko pravico (»PRAVI LASTNIK«) (podatek o lastništvu iz zemljiške knjige),</w:t>
      </w:r>
    </w:p>
    <w:p w14:paraId="01861166" w14:textId="17F5AE18" w:rsidR="006123B9" w:rsidRPr="00E47886" w:rsidRDefault="006123B9" w:rsidP="00844CDA">
      <w:pPr>
        <w:pStyle w:val="Odstavekseznama"/>
        <w:numPr>
          <w:ilvl w:val="0"/>
          <w:numId w:val="4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z vpisano stavbno pravico (podatek o lastništvu iz zemljiške knjige),</w:t>
      </w:r>
    </w:p>
    <w:p w14:paraId="0F5625B6" w14:textId="77777777" w:rsidR="006123B9" w:rsidRPr="00E47886" w:rsidRDefault="006123B9" w:rsidP="00844CDA">
      <w:pPr>
        <w:pStyle w:val="Odstavekseznama"/>
        <w:numPr>
          <w:ilvl w:val="0"/>
          <w:numId w:val="4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lastniki definirani v skladu z 14. členom ZKN (»LASTNIK POVEZANIH PARCEL«) in</w:t>
      </w:r>
    </w:p>
    <w:p w14:paraId="357657E7" w14:textId="2D31B2E8" w:rsidR="006123B9" w:rsidRPr="00E47886" w:rsidRDefault="006123B9" w:rsidP="00844CDA">
      <w:pPr>
        <w:pStyle w:val="Odstavekseznama"/>
        <w:numPr>
          <w:ilvl w:val="0"/>
          <w:numId w:val="4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osebe, ki so v registru nepremičnin bile vpisane kot lastniki delov stavb (»POSEBNI PODATKI O LASTNIKU«</w:t>
      </w:r>
      <w:r w:rsidR="00CC6273" w:rsidRPr="00E47886">
        <w:rPr>
          <w:rFonts w:ascii="Segoe UI Semilight" w:hAnsi="Segoe UI Semilight" w:cs="Segoe UI Semilight"/>
        </w:rPr>
        <w:t xml:space="preserve"> oz. »REGISTRSKI LASTNIK«</w:t>
      </w:r>
      <w:r w:rsidRPr="00E47886">
        <w:rPr>
          <w:rFonts w:ascii="Segoe UI Semilight" w:hAnsi="Segoe UI Semilight" w:cs="Segoe UI Semilight"/>
        </w:rPr>
        <w:t>).</w:t>
      </w:r>
    </w:p>
    <w:bookmarkEnd w:id="7"/>
    <w:p w14:paraId="5B25DE28" w14:textId="09908FCD" w:rsidR="009C2AB0" w:rsidRPr="00E47886" w:rsidRDefault="006123B9" w:rsidP="00EE294C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Razvrstitev</w:t>
      </w:r>
      <w:r w:rsidR="009C2AB0" w:rsidRPr="00E47886">
        <w:rPr>
          <w:rFonts w:ascii="Segoe UI Semilight" w:hAnsi="Segoe UI Semilight" w:cs="Segoe UI Semilight"/>
        </w:rPr>
        <w:t xml:space="preserve"> lastnikov s statusom pravne osebe</w:t>
      </w:r>
      <w:r w:rsidRPr="00E47886">
        <w:rPr>
          <w:rFonts w:ascii="Segoe UI Semilight" w:hAnsi="Segoe UI Semilight" w:cs="Segoe UI Semilight"/>
        </w:rPr>
        <w:t xml:space="preserve"> v ustrezne tipe lastnikov</w:t>
      </w:r>
      <w:r w:rsidR="009C2AB0" w:rsidRPr="00E47886">
        <w:rPr>
          <w:rFonts w:ascii="Segoe UI Semilight" w:hAnsi="Segoe UI Semilight" w:cs="Segoe UI Semilight"/>
        </w:rPr>
        <w:t xml:space="preserve"> je bila izvedena na podlagi:</w:t>
      </w:r>
    </w:p>
    <w:p w14:paraId="56C89539" w14:textId="1BFCA176" w:rsidR="009C2AB0" w:rsidRPr="00E47886" w:rsidRDefault="009C2AB0" w:rsidP="00844CDA">
      <w:pPr>
        <w:pStyle w:val="Odstavekseznama"/>
        <w:numPr>
          <w:ilvl w:val="0"/>
          <w:numId w:val="3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podatkov </w:t>
      </w:r>
      <w:r w:rsidR="00CC6273" w:rsidRPr="00E47886">
        <w:rPr>
          <w:rFonts w:ascii="Segoe UI Semilight" w:hAnsi="Segoe UI Semilight" w:cs="Segoe UI Semilight"/>
        </w:rPr>
        <w:t>katastra nepremičnin</w:t>
      </w:r>
      <w:r w:rsidR="00754D50" w:rsidRPr="00E47886">
        <w:rPr>
          <w:rFonts w:ascii="Segoe UI Semilight" w:hAnsi="Segoe UI Semilight" w:cs="Segoe UI Semilight"/>
        </w:rPr>
        <w:t>,</w:t>
      </w:r>
      <w:r w:rsidRPr="00E47886">
        <w:rPr>
          <w:rFonts w:ascii="Segoe UI Semilight" w:hAnsi="Segoe UI Semilight" w:cs="Segoe UI Semilight"/>
        </w:rPr>
        <w:t xml:space="preserve"> </w:t>
      </w:r>
    </w:p>
    <w:p w14:paraId="68118CBD" w14:textId="5F1442E6" w:rsidR="009C2AB0" w:rsidRPr="00E47886" w:rsidRDefault="009C2AB0" w:rsidP="00844CDA">
      <w:pPr>
        <w:pStyle w:val="Odstavekseznama"/>
        <w:numPr>
          <w:ilvl w:val="0"/>
          <w:numId w:val="3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javno dostopnih podatkov Poslovnega registra Slovenije Agencije Republike Slovenije za javnopravne evidence in storitve (v nadaljevanju </w:t>
      </w:r>
      <w:r w:rsidR="00754D50" w:rsidRPr="00E47886">
        <w:rPr>
          <w:rFonts w:ascii="Segoe UI Semilight" w:hAnsi="Segoe UI Semilight" w:cs="Segoe UI Semilight"/>
        </w:rPr>
        <w:t>PRS</w:t>
      </w:r>
      <w:r w:rsidRPr="00E47886">
        <w:rPr>
          <w:rFonts w:ascii="Segoe UI Semilight" w:hAnsi="Segoe UI Semilight" w:cs="Segoe UI Semilight"/>
        </w:rPr>
        <w:t>)</w:t>
      </w:r>
      <w:r w:rsidR="005D54DA" w:rsidRPr="00E47886">
        <w:rPr>
          <w:rFonts w:ascii="Segoe UI Semilight" w:hAnsi="Segoe UI Semilight" w:cs="Segoe UI Semilight"/>
        </w:rPr>
        <w:t>,</w:t>
      </w:r>
      <w:r w:rsidRPr="00E47886">
        <w:rPr>
          <w:rFonts w:ascii="Segoe UI Semilight" w:hAnsi="Segoe UI Semilight" w:cs="Segoe UI Semilight"/>
        </w:rPr>
        <w:t xml:space="preserve"> </w:t>
      </w:r>
    </w:p>
    <w:p w14:paraId="0451111F" w14:textId="0884C847" w:rsidR="009C2AB0" w:rsidRPr="00E47886" w:rsidRDefault="009C2AB0" w:rsidP="00844CDA">
      <w:pPr>
        <w:pStyle w:val="Odstavekseznama"/>
        <w:numPr>
          <w:ilvl w:val="0"/>
          <w:numId w:val="3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javno dostopnih podatkov Registra proračunskih uporabnikov (</w:t>
      </w:r>
      <w:r w:rsidR="00754D50" w:rsidRPr="00E47886">
        <w:rPr>
          <w:rFonts w:ascii="Segoe UI Semilight" w:hAnsi="Segoe UI Semilight" w:cs="Segoe UI Semilight"/>
        </w:rPr>
        <w:t xml:space="preserve">v nadaljevanju </w:t>
      </w:r>
      <w:r w:rsidRPr="00E47886">
        <w:rPr>
          <w:rFonts w:ascii="Segoe UI Semilight" w:hAnsi="Segoe UI Semilight" w:cs="Segoe UI Semilight"/>
        </w:rPr>
        <w:t>RPU)</w:t>
      </w:r>
      <w:r w:rsidR="00754D50" w:rsidRPr="00E47886">
        <w:rPr>
          <w:rFonts w:ascii="Segoe UI Semilight" w:hAnsi="Segoe UI Semilight" w:cs="Segoe UI Semilight"/>
        </w:rPr>
        <w:t xml:space="preserve"> ter</w:t>
      </w:r>
      <w:r w:rsidRPr="00E47886">
        <w:rPr>
          <w:rFonts w:ascii="Segoe UI Semilight" w:hAnsi="Segoe UI Semilight" w:cs="Segoe UI Semilight"/>
        </w:rPr>
        <w:t xml:space="preserve"> </w:t>
      </w:r>
    </w:p>
    <w:p w14:paraId="1E111C07" w14:textId="51183679" w:rsidR="00796239" w:rsidRPr="00E47886" w:rsidRDefault="009C2AB0" w:rsidP="00E47886">
      <w:pPr>
        <w:pStyle w:val="Odstavekseznama"/>
        <w:numPr>
          <w:ilvl w:val="0"/>
          <w:numId w:val="3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strokovne presoje.</w:t>
      </w:r>
      <w:r w:rsidR="00796239">
        <w:br w:type="page"/>
      </w:r>
    </w:p>
    <w:p w14:paraId="6A423C9B" w14:textId="6317AB3D" w:rsidR="000D04E7" w:rsidRDefault="00EF62BD" w:rsidP="00EE294C">
      <w:pPr>
        <w:pStyle w:val="Naslov2"/>
        <w:jc w:val="both"/>
      </w:pPr>
      <w:r>
        <w:lastRenderedPageBreak/>
        <w:t>Izhodišča analize</w:t>
      </w:r>
    </w:p>
    <w:p w14:paraId="51BEB785" w14:textId="77777777" w:rsidR="00C65952" w:rsidRPr="00E47886" w:rsidRDefault="00C65952" w:rsidP="00C65952">
      <w:p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Izhodišča analize lastništva pravnih oseb:</w:t>
      </w:r>
    </w:p>
    <w:p w14:paraId="1C935943" w14:textId="1E7D37BD" w:rsidR="00C65952" w:rsidRPr="00E47886" w:rsidRDefault="00C65952" w:rsidP="00844CDA">
      <w:pPr>
        <w:pStyle w:val="Odstavekseznama"/>
        <w:numPr>
          <w:ilvl w:val="0"/>
          <w:numId w:val="13"/>
        </w:num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upoštevani so vsi tipi lastništva</w:t>
      </w:r>
      <w:r w:rsidR="00413853" w:rsidRPr="00E47886">
        <w:rPr>
          <w:rFonts w:ascii="Segoe UI Semilight" w:hAnsi="Segoe UI Semilight" w:cs="Segoe UI Semilight"/>
        </w:rPr>
        <w:t>;</w:t>
      </w:r>
    </w:p>
    <w:p w14:paraId="5BD4210D" w14:textId="5AB21656" w:rsidR="00C65952" w:rsidRPr="00E47886" w:rsidRDefault="00C65952" w:rsidP="00844CDA">
      <w:pPr>
        <w:pStyle w:val="Odstavekseznama"/>
        <w:numPr>
          <w:ilvl w:val="0"/>
          <w:numId w:val="13"/>
        </w:num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solastniški deleži istega lastnika niso prikazani v analizi oz. je ta v analizo vključen le enkrat</w:t>
      </w:r>
      <w:r w:rsidR="005D54DA" w:rsidRPr="00E47886">
        <w:rPr>
          <w:rFonts w:ascii="Segoe UI Semilight" w:hAnsi="Segoe UI Semilight" w:cs="Segoe UI Semilight"/>
        </w:rPr>
        <w:t>;</w:t>
      </w:r>
    </w:p>
    <w:p w14:paraId="7404D506" w14:textId="54D4A075" w:rsidR="00C65952" w:rsidRPr="00E47886" w:rsidRDefault="00C65952" w:rsidP="00844CDA">
      <w:pPr>
        <w:pStyle w:val="Odstavekseznama"/>
        <w:numPr>
          <w:ilvl w:val="0"/>
          <w:numId w:val="2"/>
        </w:num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upoštevani so le lastniki osebe, kar pomeni, da parcele, ki so v lasti vsakokratnega etažnega lastnika niso zajete v analizi</w:t>
      </w:r>
      <w:r w:rsidR="00413853" w:rsidRPr="00E47886">
        <w:rPr>
          <w:rFonts w:ascii="Segoe UI Semilight" w:hAnsi="Segoe UI Semilight" w:cs="Segoe UI Semilight"/>
        </w:rPr>
        <w:t>;</w:t>
      </w:r>
    </w:p>
    <w:p w14:paraId="786D3732" w14:textId="24EB0704" w:rsidR="00C65952" w:rsidRPr="00E47886" w:rsidRDefault="00413853" w:rsidP="00844CDA">
      <w:pPr>
        <w:pStyle w:val="Odstavekseznama"/>
        <w:numPr>
          <w:ilvl w:val="0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vključenost </w:t>
      </w:r>
      <w:r w:rsidR="00C65952" w:rsidRPr="00E47886">
        <w:rPr>
          <w:rFonts w:ascii="Segoe UI Semilight" w:hAnsi="Segoe UI Semilight" w:cs="Segoe UI Semilight"/>
        </w:rPr>
        <w:t>nepremičnin oz. enot vrednotenja v posebne enote vrednotenja je prikazana v okviru šifre modela vrednotenja z oznako »*«</w:t>
      </w:r>
      <w:r w:rsidRPr="00E47886">
        <w:rPr>
          <w:rFonts w:ascii="Segoe UI Semilight" w:hAnsi="Segoe UI Semilight" w:cs="Segoe UI Semilight"/>
        </w:rPr>
        <w:t>;</w:t>
      </w:r>
    </w:p>
    <w:p w14:paraId="22B696AA" w14:textId="33E4DCAF" w:rsidR="00C65952" w:rsidRPr="00E47886" w:rsidRDefault="00413853" w:rsidP="00844CDA">
      <w:pPr>
        <w:pStyle w:val="Odstavekseznama"/>
        <w:numPr>
          <w:ilvl w:val="0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p</w:t>
      </w:r>
      <w:r w:rsidR="00C65952" w:rsidRPr="00E47886">
        <w:rPr>
          <w:rFonts w:ascii="Segoe UI Semilight" w:hAnsi="Segoe UI Semilight" w:cs="Segoe UI Semilight"/>
        </w:rPr>
        <w:t>osplošena vrednost nepremičnin ne vsebuje vrednosti dodatkov zaradi vključenosti enote vrednotenja v posebno enoto vrednotenja.</w:t>
      </w:r>
    </w:p>
    <w:p w14:paraId="2729BC9A" w14:textId="77777777" w:rsidR="00206CB0" w:rsidRPr="00E47886" w:rsidRDefault="00206CB0" w:rsidP="00EE294C">
      <w:pPr>
        <w:jc w:val="both"/>
        <w:rPr>
          <w:rFonts w:ascii="Segoe UI Semilight" w:hAnsi="Segoe UI Semilight" w:cs="Segoe UI Semilight"/>
        </w:rPr>
      </w:pPr>
      <w:bookmarkStart w:id="8" w:name="_Hlk219724015"/>
      <w:r w:rsidRPr="00E47886">
        <w:rPr>
          <w:rFonts w:ascii="Segoe UI Semilight" w:hAnsi="Segoe UI Semilight" w:cs="Segoe UI Semilight"/>
        </w:rPr>
        <w:t>Analiza</w:t>
      </w:r>
      <w:r w:rsidR="00BB121A" w:rsidRPr="00E47886">
        <w:rPr>
          <w:rFonts w:ascii="Segoe UI Semilight" w:hAnsi="Segoe UI Semilight" w:cs="Segoe UI Semilight"/>
        </w:rPr>
        <w:t xml:space="preserve"> lastništva </w:t>
      </w:r>
      <w:r w:rsidRPr="00E47886">
        <w:rPr>
          <w:rFonts w:ascii="Segoe UI Semilight" w:hAnsi="Segoe UI Semilight" w:cs="Segoe UI Semilight"/>
        </w:rPr>
        <w:t>pravnih oseb je bila izvedena ločeno za posamezno skupino lastnika (Slika 1):</w:t>
      </w:r>
    </w:p>
    <w:p w14:paraId="38CE109E" w14:textId="7E09E41F" w:rsidR="00206CB0" w:rsidRPr="00E47886" w:rsidRDefault="00413853" w:rsidP="00844CDA">
      <w:pPr>
        <w:pStyle w:val="Odstavekseznama"/>
        <w:numPr>
          <w:ilvl w:val="0"/>
          <w:numId w:val="10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a</w:t>
      </w:r>
      <w:r w:rsidR="00206CB0" w:rsidRPr="00E47886">
        <w:rPr>
          <w:rFonts w:ascii="Segoe UI Semilight" w:hAnsi="Segoe UI Semilight" w:cs="Segoe UI Semilight"/>
        </w:rPr>
        <w:t xml:space="preserve">naliza pravnih oseb z matično številko </w:t>
      </w:r>
      <w:r w:rsidR="00B91C43" w:rsidRPr="00E47886">
        <w:rPr>
          <w:rFonts w:ascii="Segoe UI Semilight" w:hAnsi="Segoe UI Semilight" w:cs="Segoe UI Semilight"/>
        </w:rPr>
        <w:t xml:space="preserve">(»PO Z MŠ«) </w:t>
      </w:r>
      <w:r w:rsidR="00206CB0" w:rsidRPr="00E47886">
        <w:rPr>
          <w:rFonts w:ascii="Segoe UI Semilight" w:hAnsi="Segoe UI Semilight" w:cs="Segoe UI Semilight"/>
        </w:rPr>
        <w:t>ter</w:t>
      </w:r>
    </w:p>
    <w:p w14:paraId="5BC7226A" w14:textId="696DE2AD" w:rsidR="00206CB0" w:rsidRPr="00E47886" w:rsidRDefault="00413853" w:rsidP="00844CDA">
      <w:pPr>
        <w:pStyle w:val="Odstavekseznama"/>
        <w:numPr>
          <w:ilvl w:val="0"/>
          <w:numId w:val="10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a</w:t>
      </w:r>
      <w:r w:rsidR="00206CB0" w:rsidRPr="00E47886">
        <w:rPr>
          <w:rFonts w:ascii="Segoe UI Semilight" w:hAnsi="Segoe UI Semilight" w:cs="Segoe UI Semilight"/>
        </w:rPr>
        <w:t>naliza pravnih oseb brez matične številke</w:t>
      </w:r>
      <w:r w:rsidR="00B91C43" w:rsidRPr="00E47886">
        <w:rPr>
          <w:rFonts w:ascii="Segoe UI Semilight" w:hAnsi="Segoe UI Semilight" w:cs="Segoe UI Semilight"/>
        </w:rPr>
        <w:t xml:space="preserve"> (»PO BREZ MŠ«)</w:t>
      </w:r>
      <w:r w:rsidR="00206CB0" w:rsidRPr="00E47886">
        <w:rPr>
          <w:rFonts w:ascii="Segoe UI Semilight" w:hAnsi="Segoe UI Semilight" w:cs="Segoe UI Semilight"/>
        </w:rPr>
        <w:t>.</w:t>
      </w:r>
    </w:p>
    <w:bookmarkEnd w:id="8"/>
    <w:p w14:paraId="433C0696" w14:textId="2C05CAE4" w:rsidR="00B41472" w:rsidRPr="00E47886" w:rsidRDefault="00B41472" w:rsidP="00EE294C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Lastnike s statusom pravne osebe, ki imajo MŠ </w:t>
      </w:r>
      <w:r w:rsidR="00B70E03" w:rsidRPr="00E47886">
        <w:rPr>
          <w:rFonts w:ascii="Segoe UI Semilight" w:hAnsi="Segoe UI Semilight" w:cs="Segoe UI Semilight"/>
        </w:rPr>
        <w:t>se je r</w:t>
      </w:r>
      <w:r w:rsidR="001D7605" w:rsidRPr="00E47886">
        <w:rPr>
          <w:rFonts w:ascii="Segoe UI Semilight" w:hAnsi="Segoe UI Semilight" w:cs="Segoe UI Semilight"/>
        </w:rPr>
        <w:t>azvrstil</w:t>
      </w:r>
      <w:r w:rsidR="00B70E03" w:rsidRPr="00E47886">
        <w:rPr>
          <w:rFonts w:ascii="Segoe UI Semilight" w:hAnsi="Segoe UI Semilight" w:cs="Segoe UI Semilight"/>
        </w:rPr>
        <w:t>o</w:t>
      </w:r>
      <w:r w:rsidRPr="00E47886">
        <w:rPr>
          <w:rFonts w:ascii="Segoe UI Semilight" w:hAnsi="Segoe UI Semilight" w:cs="Segoe UI Semilight"/>
        </w:rPr>
        <w:t xml:space="preserve"> v </w:t>
      </w:r>
      <w:r w:rsidR="001D7605" w:rsidRPr="00E47886">
        <w:rPr>
          <w:rFonts w:ascii="Segoe UI Semilight" w:hAnsi="Segoe UI Semilight" w:cs="Segoe UI Semilight"/>
        </w:rPr>
        <w:t>6</w:t>
      </w:r>
      <w:r w:rsidR="00732B35" w:rsidRPr="00E47886">
        <w:rPr>
          <w:rFonts w:ascii="Segoe UI Semilight" w:hAnsi="Segoe UI Semilight" w:cs="Segoe UI Semilight"/>
        </w:rPr>
        <w:t xml:space="preserve"> </w:t>
      </w:r>
      <w:r w:rsidRPr="00E47886">
        <w:rPr>
          <w:rFonts w:ascii="Segoe UI Semilight" w:hAnsi="Segoe UI Semilight" w:cs="Segoe UI Semilight"/>
        </w:rPr>
        <w:t>tipov lastnikov</w:t>
      </w:r>
      <w:r w:rsidR="00E273FF" w:rsidRPr="00E47886">
        <w:rPr>
          <w:rFonts w:ascii="Segoe UI Semilight" w:hAnsi="Segoe UI Semilight" w:cs="Segoe UI Semilight"/>
        </w:rPr>
        <w:t xml:space="preserve"> (Slika 2)</w:t>
      </w:r>
      <w:r w:rsidRPr="00E47886">
        <w:rPr>
          <w:rFonts w:ascii="Segoe UI Semilight" w:hAnsi="Segoe UI Semilight" w:cs="Segoe UI Semilight"/>
        </w:rPr>
        <w:t>:</w:t>
      </w:r>
    </w:p>
    <w:p w14:paraId="70D57990" w14:textId="280A0207" w:rsidR="00B41472" w:rsidRPr="00E47886" w:rsidRDefault="00297CFF" w:rsidP="00844CDA">
      <w:pPr>
        <w:pStyle w:val="Odstavekseznama"/>
        <w:numPr>
          <w:ilvl w:val="0"/>
          <w:numId w:val="2"/>
        </w:numPr>
        <w:jc w:val="both"/>
        <w:rPr>
          <w:rFonts w:ascii="Segoe UI Semilight" w:hAnsi="Segoe UI Semilight" w:cs="Segoe UI Semilight"/>
        </w:rPr>
      </w:pPr>
      <w:bookmarkStart w:id="9" w:name="_Hlk219830969"/>
      <w:r w:rsidRPr="00E47886">
        <w:rPr>
          <w:rFonts w:ascii="Segoe UI Semilight" w:hAnsi="Segoe UI Semilight" w:cs="Segoe UI Semilight"/>
        </w:rPr>
        <w:t>»</w:t>
      </w:r>
      <w:r w:rsidR="00B41472" w:rsidRPr="00E47886">
        <w:rPr>
          <w:rFonts w:ascii="Segoe UI Semilight" w:hAnsi="Segoe UI Semilight" w:cs="Segoe UI Semilight"/>
        </w:rPr>
        <w:t>RS</w:t>
      </w:r>
      <w:r w:rsidRPr="00E47886">
        <w:rPr>
          <w:rFonts w:ascii="Segoe UI Semilight" w:hAnsi="Segoe UI Semilight" w:cs="Segoe UI Semilight"/>
        </w:rPr>
        <w:t>«</w:t>
      </w:r>
      <w:r w:rsidR="00300D09" w:rsidRPr="00E47886">
        <w:rPr>
          <w:rFonts w:ascii="Segoe UI Semilight" w:hAnsi="Segoe UI Semilight" w:cs="Segoe UI Semilight"/>
        </w:rPr>
        <w:t xml:space="preserve"> (Republika Slovenija</w:t>
      </w:r>
      <w:r w:rsidRPr="00E47886">
        <w:rPr>
          <w:rFonts w:ascii="Segoe UI Semilight" w:hAnsi="Segoe UI Semilight" w:cs="Segoe UI Semilight"/>
        </w:rPr>
        <w:t xml:space="preserve"> </w:t>
      </w:r>
      <w:bookmarkStart w:id="10" w:name="_Hlk219830923"/>
      <w:r w:rsidRPr="00E47886">
        <w:rPr>
          <w:rFonts w:ascii="Segoe UI Semilight" w:hAnsi="Segoe UI Semilight" w:cs="Segoe UI Semilight"/>
        </w:rPr>
        <w:t xml:space="preserve">s svojo </w:t>
      </w:r>
      <w:r w:rsidR="00B41472" w:rsidRPr="00E47886">
        <w:rPr>
          <w:rFonts w:ascii="Segoe UI Semilight" w:hAnsi="Segoe UI Semilight" w:cs="Segoe UI Semilight"/>
        </w:rPr>
        <w:t>matičn</w:t>
      </w:r>
      <w:r w:rsidRPr="00E47886">
        <w:rPr>
          <w:rFonts w:ascii="Segoe UI Semilight" w:hAnsi="Segoe UI Semilight" w:cs="Segoe UI Semilight"/>
        </w:rPr>
        <w:t>o</w:t>
      </w:r>
      <w:r w:rsidR="00B41472" w:rsidRPr="00E47886">
        <w:rPr>
          <w:rFonts w:ascii="Segoe UI Semilight" w:hAnsi="Segoe UI Semilight" w:cs="Segoe UI Semilight"/>
        </w:rPr>
        <w:t xml:space="preserve"> številk</w:t>
      </w:r>
      <w:r w:rsidRPr="00E47886">
        <w:rPr>
          <w:rFonts w:ascii="Segoe UI Semilight" w:hAnsi="Segoe UI Semilight" w:cs="Segoe UI Semilight"/>
        </w:rPr>
        <w:t>o</w:t>
      </w:r>
      <w:bookmarkEnd w:id="10"/>
      <w:r w:rsidR="00B41472" w:rsidRPr="00E47886">
        <w:rPr>
          <w:rFonts w:ascii="Segoe UI Semilight" w:hAnsi="Segoe UI Semilight" w:cs="Segoe UI Semilight"/>
        </w:rPr>
        <w:t>),</w:t>
      </w:r>
    </w:p>
    <w:p w14:paraId="48A577AF" w14:textId="48A5C5E7" w:rsidR="00B41472" w:rsidRPr="00E47886" w:rsidRDefault="00297CFF" w:rsidP="00844CDA">
      <w:pPr>
        <w:pStyle w:val="Odstavekseznama"/>
        <w:numPr>
          <w:ilvl w:val="0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»DRŽAVA«</w:t>
      </w:r>
      <w:r w:rsidR="00B41472" w:rsidRPr="00E47886">
        <w:rPr>
          <w:rFonts w:ascii="Segoe UI Semilight" w:hAnsi="Segoe UI Semilight" w:cs="Segoe UI Semilight"/>
        </w:rPr>
        <w:t xml:space="preserve"> (</w:t>
      </w:r>
      <w:r w:rsidRPr="00E47886">
        <w:rPr>
          <w:rFonts w:ascii="Segoe UI Semilight" w:hAnsi="Segoe UI Semilight" w:cs="Segoe UI Semilight"/>
        </w:rPr>
        <w:t>poslovni subjekti javnega prava</w:t>
      </w:r>
      <w:r w:rsidR="00B41472" w:rsidRPr="00E47886">
        <w:rPr>
          <w:rFonts w:ascii="Segoe UI Semilight" w:hAnsi="Segoe UI Semilight" w:cs="Segoe UI Semilight"/>
        </w:rPr>
        <w:t>),</w:t>
      </w:r>
    </w:p>
    <w:p w14:paraId="0EED3D7C" w14:textId="0129F7F7" w:rsidR="00B41472" w:rsidRPr="00E47886" w:rsidRDefault="00297CFF" w:rsidP="00844CDA">
      <w:pPr>
        <w:pStyle w:val="Odstavekseznama"/>
        <w:numPr>
          <w:ilvl w:val="0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»OBČINA«</w:t>
      </w:r>
      <w:r w:rsidR="00B41472" w:rsidRPr="00E47886">
        <w:rPr>
          <w:rFonts w:ascii="Segoe UI Semilight" w:hAnsi="Segoe UI Semilight" w:cs="Segoe UI Semilight"/>
        </w:rPr>
        <w:t xml:space="preserve"> (212 matičnih številk),</w:t>
      </w:r>
    </w:p>
    <w:p w14:paraId="3E5C6768" w14:textId="04470FB8" w:rsidR="00B41472" w:rsidRPr="00E47886" w:rsidRDefault="00297CFF" w:rsidP="00844CDA">
      <w:pPr>
        <w:pStyle w:val="Odstavekseznama"/>
        <w:numPr>
          <w:ilvl w:val="0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»LOKALNA SKUPNOST« </w:t>
      </w:r>
      <w:r w:rsidR="00B41472" w:rsidRPr="00E47886">
        <w:rPr>
          <w:rFonts w:ascii="Segoe UI Semilight" w:hAnsi="Segoe UI Semilight" w:cs="Segoe UI Semilight"/>
        </w:rPr>
        <w:t>(</w:t>
      </w:r>
      <w:r w:rsidRPr="00E47886">
        <w:rPr>
          <w:rFonts w:ascii="Segoe UI Semilight" w:hAnsi="Segoe UI Semilight" w:cs="Segoe UI Semilight"/>
        </w:rPr>
        <w:t>poslovni subjekti javnega prava</w:t>
      </w:r>
      <w:r w:rsidR="00B41472" w:rsidRPr="00E47886">
        <w:rPr>
          <w:rFonts w:ascii="Segoe UI Semilight" w:hAnsi="Segoe UI Semilight" w:cs="Segoe UI Semilight"/>
        </w:rPr>
        <w:t>)</w:t>
      </w:r>
      <w:r w:rsidR="00600122" w:rsidRPr="00E47886">
        <w:rPr>
          <w:rFonts w:ascii="Segoe UI Semilight" w:hAnsi="Segoe UI Semilight" w:cs="Segoe UI Semilight"/>
        </w:rPr>
        <w:t>,</w:t>
      </w:r>
    </w:p>
    <w:p w14:paraId="77F079F5" w14:textId="4F1AF0EB" w:rsidR="00600122" w:rsidRPr="00E47886" w:rsidRDefault="00600122" w:rsidP="00844CDA">
      <w:pPr>
        <w:pStyle w:val="Odstavekseznama"/>
        <w:numPr>
          <w:ilvl w:val="0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»UNIVERZA«</w:t>
      </w:r>
      <w:r w:rsidR="00FA7EB2" w:rsidRPr="00E47886">
        <w:rPr>
          <w:rFonts w:ascii="Segoe UI Semilight" w:hAnsi="Segoe UI Semilight" w:cs="Segoe UI Semilight"/>
        </w:rPr>
        <w:t xml:space="preserve"> (poslovni subjekti javnega prava)</w:t>
      </w:r>
      <w:r w:rsidR="008E484C" w:rsidRPr="00E47886">
        <w:rPr>
          <w:rFonts w:ascii="Segoe UI Semilight" w:hAnsi="Segoe UI Semilight" w:cs="Segoe UI Semilight"/>
        </w:rPr>
        <w:t>,</w:t>
      </w:r>
    </w:p>
    <w:p w14:paraId="2C045A37" w14:textId="590386FE" w:rsidR="00B41472" w:rsidRPr="00E47886" w:rsidRDefault="00297CFF" w:rsidP="00844CDA">
      <w:pPr>
        <w:pStyle w:val="Odstavekseznama"/>
        <w:numPr>
          <w:ilvl w:val="0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»PS«</w:t>
      </w:r>
      <w:r w:rsidR="00B41472" w:rsidRPr="00E47886">
        <w:rPr>
          <w:rFonts w:ascii="Segoe UI Semilight" w:hAnsi="Segoe UI Semilight" w:cs="Segoe UI Semilight"/>
        </w:rPr>
        <w:t xml:space="preserve"> (</w:t>
      </w:r>
      <w:r w:rsidRPr="00E47886">
        <w:rPr>
          <w:rFonts w:ascii="Segoe UI Semilight" w:hAnsi="Segoe UI Semilight" w:cs="Segoe UI Semilight"/>
        </w:rPr>
        <w:t xml:space="preserve">poslovni subjekti </w:t>
      </w:r>
      <w:r w:rsidR="00B41472" w:rsidRPr="00E47886">
        <w:rPr>
          <w:rFonts w:ascii="Segoe UI Semilight" w:hAnsi="Segoe UI Semilight" w:cs="Segoe UI Semilight"/>
        </w:rPr>
        <w:t>zasebn</w:t>
      </w:r>
      <w:r w:rsidRPr="00E47886">
        <w:rPr>
          <w:rFonts w:ascii="Segoe UI Semilight" w:hAnsi="Segoe UI Semilight" w:cs="Segoe UI Semilight"/>
        </w:rPr>
        <w:t xml:space="preserve">ega </w:t>
      </w:r>
      <w:r w:rsidR="00B41472" w:rsidRPr="00E47886">
        <w:rPr>
          <w:rFonts w:ascii="Segoe UI Semilight" w:hAnsi="Segoe UI Semilight" w:cs="Segoe UI Semilight"/>
        </w:rPr>
        <w:t>prav</w:t>
      </w:r>
      <w:r w:rsidRPr="00E47886">
        <w:rPr>
          <w:rFonts w:ascii="Segoe UI Semilight" w:hAnsi="Segoe UI Semilight" w:cs="Segoe UI Semilight"/>
        </w:rPr>
        <w:t>a</w:t>
      </w:r>
      <w:r w:rsidR="00B41472" w:rsidRPr="00E47886">
        <w:rPr>
          <w:rFonts w:ascii="Segoe UI Semilight" w:hAnsi="Segoe UI Semilight" w:cs="Segoe UI Semilight"/>
        </w:rPr>
        <w:t>)</w:t>
      </w:r>
      <w:r w:rsidRPr="00E47886">
        <w:rPr>
          <w:rFonts w:ascii="Segoe UI Semilight" w:hAnsi="Segoe UI Semilight" w:cs="Segoe UI Semilight"/>
        </w:rPr>
        <w:t xml:space="preserve"> ter</w:t>
      </w:r>
    </w:p>
    <w:p w14:paraId="0206F832" w14:textId="40FF9166" w:rsidR="00297CFF" w:rsidRPr="00E47886" w:rsidRDefault="00297CFF" w:rsidP="00844CDA">
      <w:pPr>
        <w:pStyle w:val="Odstavekseznama"/>
        <w:numPr>
          <w:ilvl w:val="0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»NI PS« (pravne osebe in samostojni podjetniki, ki niso poslovni subjekti, ker:</w:t>
      </w:r>
    </w:p>
    <w:p w14:paraId="079F3091" w14:textId="5436BE4E" w:rsidR="00297CFF" w:rsidRPr="00E47886" w:rsidRDefault="00297CFF" w:rsidP="00844CDA">
      <w:pPr>
        <w:pStyle w:val="Odstavekseznama"/>
        <w:numPr>
          <w:ilvl w:val="1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so bili izbrisani iz PRS</w:t>
      </w:r>
    </w:p>
    <w:p w14:paraId="0897E4ED" w14:textId="298D25F2" w:rsidR="00297CFF" w:rsidRPr="00E47886" w:rsidRDefault="00297CFF" w:rsidP="00844CDA">
      <w:pPr>
        <w:pStyle w:val="Odstavekseznama"/>
        <w:numPr>
          <w:ilvl w:val="1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ne poslujejo denarno ali</w:t>
      </w:r>
    </w:p>
    <w:p w14:paraId="24FBF38C" w14:textId="2FDC7F8D" w:rsidR="00297CFF" w:rsidRPr="00E47886" w:rsidRDefault="00297CFF" w:rsidP="00844CDA">
      <w:pPr>
        <w:pStyle w:val="Odstavekseznama"/>
        <w:numPr>
          <w:ilvl w:val="1"/>
          <w:numId w:val="2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gre za napako v podatkih</w:t>
      </w:r>
      <w:r w:rsidR="00731502" w:rsidRPr="00E47886">
        <w:rPr>
          <w:rFonts w:ascii="Segoe UI Semilight" w:hAnsi="Segoe UI Semilight" w:cs="Segoe UI Semilight"/>
        </w:rPr>
        <w:t>)</w:t>
      </w:r>
      <w:r w:rsidRPr="00E47886">
        <w:rPr>
          <w:rFonts w:ascii="Segoe UI Semilight" w:hAnsi="Segoe UI Semilight" w:cs="Segoe UI Semilight"/>
        </w:rPr>
        <w:t>.</w:t>
      </w:r>
    </w:p>
    <w:p w14:paraId="302696A7" w14:textId="76B462D8" w:rsidR="0074436A" w:rsidRPr="00E47886" w:rsidRDefault="0074436A" w:rsidP="00EE294C">
      <w:pPr>
        <w:jc w:val="both"/>
        <w:rPr>
          <w:rFonts w:ascii="Segoe UI Semilight" w:hAnsi="Segoe UI Semilight" w:cs="Segoe UI Semilight"/>
        </w:rPr>
      </w:pPr>
      <w:bookmarkStart w:id="11" w:name="_Hlk219831012"/>
      <w:bookmarkEnd w:id="9"/>
      <w:r w:rsidRPr="00E47886">
        <w:rPr>
          <w:rFonts w:ascii="Segoe UI Semilight" w:hAnsi="Segoe UI Semilight" w:cs="Segoe UI Semilight"/>
        </w:rPr>
        <w:t xml:space="preserve">Kriteriji razvrstitve lastnikov v zgoraj navedene tipe </w:t>
      </w:r>
      <w:r w:rsidR="00D52771" w:rsidRPr="00E47886">
        <w:rPr>
          <w:rFonts w:ascii="Segoe UI Semilight" w:hAnsi="Segoe UI Semilight" w:cs="Segoe UI Semilight"/>
        </w:rPr>
        <w:t>izhajajo iz:</w:t>
      </w:r>
    </w:p>
    <w:p w14:paraId="5B34C055" w14:textId="10BAB70C" w:rsidR="0074436A" w:rsidRPr="00E47886" w:rsidRDefault="00D52771" w:rsidP="00844CDA">
      <w:pPr>
        <w:pStyle w:val="Odstavekseznama"/>
        <w:numPr>
          <w:ilvl w:val="0"/>
          <w:numId w:val="11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podatkov </w:t>
      </w:r>
      <w:r w:rsidR="00FE17FA" w:rsidRPr="00E47886">
        <w:rPr>
          <w:rFonts w:ascii="Segoe UI Semilight" w:hAnsi="Segoe UI Semilight" w:cs="Segoe UI Semilight"/>
        </w:rPr>
        <w:t xml:space="preserve">KN oz. EV </w:t>
      </w:r>
      <w:r w:rsidRPr="00E47886">
        <w:rPr>
          <w:rFonts w:ascii="Segoe UI Semilight" w:hAnsi="Segoe UI Semilight" w:cs="Segoe UI Semilight"/>
        </w:rPr>
        <w:t xml:space="preserve">o </w:t>
      </w:r>
      <w:r w:rsidR="005D6E42" w:rsidRPr="00E47886">
        <w:rPr>
          <w:rFonts w:ascii="Segoe UI Semilight" w:hAnsi="Segoe UI Semilight" w:cs="Segoe UI Semilight"/>
        </w:rPr>
        <w:t>MŠ</w:t>
      </w:r>
      <w:r w:rsidRPr="00E47886">
        <w:rPr>
          <w:rFonts w:ascii="Segoe UI Semilight" w:hAnsi="Segoe UI Semilight" w:cs="Segoe UI Semilight"/>
        </w:rPr>
        <w:t xml:space="preserve"> Republike Slovenije in 212 občin,</w:t>
      </w:r>
    </w:p>
    <w:p w14:paraId="0ED49C9B" w14:textId="77777777" w:rsidR="00FE17FA" w:rsidRPr="00E47886" w:rsidRDefault="004B7A07" w:rsidP="00844CDA">
      <w:pPr>
        <w:pStyle w:val="Odstavekseznama"/>
        <w:numPr>
          <w:ilvl w:val="0"/>
          <w:numId w:val="5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Pravilnik</w:t>
      </w:r>
      <w:r w:rsidR="00D52771" w:rsidRPr="00E47886">
        <w:rPr>
          <w:rFonts w:ascii="Segoe UI Semilight" w:hAnsi="Segoe UI Semilight" w:cs="Segoe UI Semilight"/>
        </w:rPr>
        <w:t>a</w:t>
      </w:r>
      <w:r w:rsidRPr="00E47886">
        <w:rPr>
          <w:rFonts w:ascii="Segoe UI Semilight" w:hAnsi="Segoe UI Semilight" w:cs="Segoe UI Semilight"/>
        </w:rPr>
        <w:t xml:space="preserve"> o določitvi neposrednih in posrednih uporabnikov proračuna</w:t>
      </w:r>
      <w:r w:rsidR="00FE17FA" w:rsidRPr="00E47886">
        <w:rPr>
          <w:rFonts w:ascii="Segoe UI Semilight" w:hAnsi="Segoe UI Semilight" w:cs="Segoe UI Semilight"/>
        </w:rPr>
        <w:t>, ki določa vrsto ustanovitelja:</w:t>
      </w:r>
    </w:p>
    <w:p w14:paraId="6A1BD43C" w14:textId="444CCEB7" w:rsidR="00FE17FA" w:rsidRPr="00E47886" w:rsidRDefault="00FE17FA" w:rsidP="00844CDA">
      <w:pPr>
        <w:pStyle w:val="Odstavekseznama"/>
        <w:numPr>
          <w:ilvl w:val="1"/>
          <w:numId w:val="5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1 – </w:t>
      </w:r>
      <w:r w:rsidR="00844CDA" w:rsidRPr="00E47886">
        <w:rPr>
          <w:rFonts w:ascii="Segoe UI Semilight" w:hAnsi="Segoe UI Semilight" w:cs="Segoe UI Semilight"/>
        </w:rPr>
        <w:t>d</w:t>
      </w:r>
      <w:r w:rsidRPr="00E47886">
        <w:rPr>
          <w:rFonts w:ascii="Segoe UI Semilight" w:hAnsi="Segoe UI Semilight" w:cs="Segoe UI Semilight"/>
        </w:rPr>
        <w:t>ržava ali posredni uporabnik državnega proračuna</w:t>
      </w:r>
      <w:r w:rsidR="00413853" w:rsidRPr="00E47886">
        <w:rPr>
          <w:rFonts w:ascii="Segoe UI Semilight" w:hAnsi="Segoe UI Semilight" w:cs="Segoe UI Semilight"/>
        </w:rPr>
        <w:t>,</w:t>
      </w:r>
    </w:p>
    <w:p w14:paraId="00C62B3D" w14:textId="72A35ED4" w:rsidR="004B7A07" w:rsidRPr="00E47886" w:rsidRDefault="00FE17FA" w:rsidP="00844CDA">
      <w:pPr>
        <w:pStyle w:val="Odstavekseznama"/>
        <w:numPr>
          <w:ilvl w:val="1"/>
          <w:numId w:val="5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2 – občina ali posredni uporabnik občinskega proračuna</w:t>
      </w:r>
      <w:r w:rsidR="004B7A07" w:rsidRPr="00E47886">
        <w:rPr>
          <w:rFonts w:ascii="Segoe UI Semilight" w:hAnsi="Segoe UI Semilight" w:cs="Segoe UI Semilight"/>
        </w:rPr>
        <w:t>,</w:t>
      </w:r>
    </w:p>
    <w:p w14:paraId="5439F4C2" w14:textId="6A0E9F9F" w:rsidR="004B7A07" w:rsidRPr="00E47886" w:rsidRDefault="004E4E80" w:rsidP="00844CDA">
      <w:pPr>
        <w:pStyle w:val="Odstavekseznama"/>
        <w:numPr>
          <w:ilvl w:val="0"/>
          <w:numId w:val="5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šifrant</w:t>
      </w:r>
      <w:r w:rsidR="00D52771" w:rsidRPr="00E47886">
        <w:rPr>
          <w:rFonts w:ascii="Segoe UI Semilight" w:hAnsi="Segoe UI Semilight" w:cs="Segoe UI Semilight"/>
        </w:rPr>
        <w:t>a</w:t>
      </w:r>
      <w:r w:rsidRPr="00E47886">
        <w:rPr>
          <w:rFonts w:ascii="Segoe UI Semilight" w:hAnsi="Segoe UI Semilight" w:cs="Segoe UI Semilight"/>
        </w:rPr>
        <w:t xml:space="preserve"> pravnoorganizacijskih oblik in Navodil</w:t>
      </w:r>
      <w:r w:rsidR="00D52771" w:rsidRPr="00E47886">
        <w:rPr>
          <w:rFonts w:ascii="Segoe UI Semilight" w:hAnsi="Segoe UI Semilight" w:cs="Segoe UI Semilight"/>
        </w:rPr>
        <w:t>a</w:t>
      </w:r>
      <w:r w:rsidRPr="00E47886">
        <w:rPr>
          <w:rFonts w:ascii="Segoe UI Semilight" w:hAnsi="Segoe UI Semilight" w:cs="Segoe UI Semilight"/>
        </w:rPr>
        <w:t xml:space="preserve"> o vrstah in obsegu podatkov za posamezno pravnoorganizacijsko obliko enoto Poslovnega registra Slovenije</w:t>
      </w:r>
      <w:r w:rsidR="00D52771" w:rsidRPr="00E47886">
        <w:rPr>
          <w:rFonts w:ascii="Segoe UI Semilight" w:hAnsi="Segoe UI Semilight" w:cs="Segoe UI Semilight"/>
        </w:rPr>
        <w:t xml:space="preserve"> ter</w:t>
      </w:r>
    </w:p>
    <w:p w14:paraId="34DBE33F" w14:textId="7F15F320" w:rsidR="0078370F" w:rsidRPr="00E47886" w:rsidRDefault="0078370F" w:rsidP="00844CDA">
      <w:pPr>
        <w:pStyle w:val="Odstavekseznama"/>
        <w:numPr>
          <w:ilvl w:val="0"/>
          <w:numId w:val="5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strokovn</w:t>
      </w:r>
      <w:r w:rsidR="00D52771" w:rsidRPr="00E47886">
        <w:rPr>
          <w:rFonts w:ascii="Segoe UI Semilight" w:hAnsi="Segoe UI Semilight" w:cs="Segoe UI Semilight"/>
        </w:rPr>
        <w:t>e</w:t>
      </w:r>
      <w:r w:rsidRPr="00E47886">
        <w:rPr>
          <w:rFonts w:ascii="Segoe UI Semilight" w:hAnsi="Segoe UI Semilight" w:cs="Segoe UI Semilight"/>
        </w:rPr>
        <w:t xml:space="preserve"> presoj</w:t>
      </w:r>
      <w:r w:rsidR="00D52771" w:rsidRPr="00E47886">
        <w:rPr>
          <w:rFonts w:ascii="Segoe UI Semilight" w:hAnsi="Segoe UI Semilight" w:cs="Segoe UI Semilight"/>
        </w:rPr>
        <w:t>e</w:t>
      </w:r>
      <w:r w:rsidRPr="00E47886">
        <w:rPr>
          <w:rFonts w:ascii="Segoe UI Semilight" w:hAnsi="Segoe UI Semilight" w:cs="Segoe UI Semilight"/>
        </w:rPr>
        <w:t>, ki temelji na zakonodaji</w:t>
      </w:r>
      <w:r w:rsidR="00647162" w:rsidRPr="00E47886">
        <w:rPr>
          <w:rFonts w:ascii="Segoe UI Semilight" w:hAnsi="Segoe UI Semilight" w:cs="Segoe UI Semilight"/>
        </w:rPr>
        <w:t xml:space="preserve"> (Poglavje 3)</w:t>
      </w:r>
      <w:r w:rsidR="008E484C" w:rsidRPr="00E47886">
        <w:rPr>
          <w:rFonts w:ascii="Segoe UI Semilight" w:hAnsi="Segoe UI Semilight" w:cs="Segoe UI Semilight"/>
        </w:rPr>
        <w:t>.</w:t>
      </w:r>
    </w:p>
    <w:bookmarkEnd w:id="11"/>
    <w:p w14:paraId="0AA81D13" w14:textId="776375FB" w:rsidR="005D54DA" w:rsidRPr="00CB3E7C" w:rsidRDefault="0056315D" w:rsidP="00E47886">
      <w:pPr>
        <w:jc w:val="both"/>
      </w:pPr>
      <w:r w:rsidRPr="00E47886">
        <w:rPr>
          <w:rFonts w:ascii="Segoe UI Semilight" w:hAnsi="Segoe UI Semilight" w:cs="Segoe UI Semilight"/>
        </w:rPr>
        <w:t xml:space="preserve">V skladu </w:t>
      </w:r>
      <w:r w:rsidR="000435B9" w:rsidRPr="00E47886">
        <w:rPr>
          <w:rFonts w:ascii="Segoe UI Semilight" w:hAnsi="Segoe UI Semilight" w:cs="Segoe UI Semilight"/>
        </w:rPr>
        <w:t xml:space="preserve">z </w:t>
      </w:r>
      <w:r w:rsidRPr="00E47886">
        <w:rPr>
          <w:rFonts w:ascii="Segoe UI Semilight" w:hAnsi="Segoe UI Semilight" w:cs="Segoe UI Semilight"/>
        </w:rPr>
        <w:t xml:space="preserve">Navodili o vrstah in obsegu podatkov za posamezno pravnoorganizacijsko obliko enoto Poslovnega registra Slovenije </w:t>
      </w:r>
      <w:r w:rsidR="000435B9" w:rsidRPr="00E47886">
        <w:rPr>
          <w:rFonts w:ascii="Segoe UI Semilight" w:hAnsi="Segoe UI Semilight" w:cs="Segoe UI Semilight"/>
        </w:rPr>
        <w:t xml:space="preserve">ter v skladu z Zakonom o zadrugah (ZZad) je kot nedvoumno bilo določeno, da vrsti lastnine </w:t>
      </w:r>
      <w:r w:rsidR="0045168B" w:rsidRPr="00E47886">
        <w:rPr>
          <w:rFonts w:ascii="Segoe UI Semilight" w:hAnsi="Segoe UI Semilight" w:cs="Segoe UI Semilight"/>
        </w:rPr>
        <w:t>»</w:t>
      </w:r>
      <w:r w:rsidR="000435B9" w:rsidRPr="00E47886">
        <w:rPr>
          <w:rFonts w:ascii="Segoe UI Semilight" w:hAnsi="Segoe UI Semilight" w:cs="Segoe UI Semilight"/>
        </w:rPr>
        <w:t>ZASEBNA LASTNINA</w:t>
      </w:r>
      <w:r w:rsidR="0045168B" w:rsidRPr="00E47886">
        <w:rPr>
          <w:rFonts w:ascii="Segoe UI Semilight" w:hAnsi="Segoe UI Semilight" w:cs="Segoe UI Semilight"/>
        </w:rPr>
        <w:t>«</w:t>
      </w:r>
      <w:r w:rsidR="000435B9" w:rsidRPr="00E47886">
        <w:rPr>
          <w:rFonts w:ascii="Segoe UI Semilight" w:hAnsi="Segoe UI Semilight" w:cs="Segoe UI Semilight"/>
        </w:rPr>
        <w:t xml:space="preserve"> in </w:t>
      </w:r>
      <w:r w:rsidR="0045168B" w:rsidRPr="00E47886">
        <w:rPr>
          <w:rFonts w:ascii="Segoe UI Semilight" w:hAnsi="Segoe UI Semilight" w:cs="Segoe UI Semilight"/>
        </w:rPr>
        <w:t>»</w:t>
      </w:r>
      <w:r w:rsidR="000435B9" w:rsidRPr="00E47886">
        <w:rPr>
          <w:rFonts w:ascii="Segoe UI Semilight" w:hAnsi="Segoe UI Semilight" w:cs="Segoe UI Semilight"/>
        </w:rPr>
        <w:t>ZADRUŽNA LASTNINA</w:t>
      </w:r>
      <w:r w:rsidR="0045168B" w:rsidRPr="00E47886">
        <w:rPr>
          <w:rFonts w:ascii="Segoe UI Semilight" w:hAnsi="Segoe UI Semilight" w:cs="Segoe UI Semilight"/>
        </w:rPr>
        <w:t>«</w:t>
      </w:r>
      <w:r w:rsidR="000435B9" w:rsidRPr="00E47886">
        <w:rPr>
          <w:rFonts w:ascii="Segoe UI Semilight" w:hAnsi="Segoe UI Semilight" w:cs="Segoe UI Semilight"/>
        </w:rPr>
        <w:t xml:space="preserve"> opredeljujeta poslovne subjekte zasebnega prava</w:t>
      </w:r>
      <w:r w:rsidR="003A157A" w:rsidRPr="00E47886">
        <w:rPr>
          <w:rFonts w:ascii="Segoe UI Semilight" w:hAnsi="Segoe UI Semilight" w:cs="Segoe UI Semilight"/>
        </w:rPr>
        <w:t>,</w:t>
      </w:r>
      <w:r w:rsidR="000435B9" w:rsidRPr="00E47886">
        <w:rPr>
          <w:rFonts w:ascii="Segoe UI Semilight" w:hAnsi="Segoe UI Semilight" w:cs="Segoe UI Semilight"/>
        </w:rPr>
        <w:t xml:space="preserve"> </w:t>
      </w:r>
      <w:r w:rsidR="003A157A" w:rsidRPr="00E47886">
        <w:rPr>
          <w:rFonts w:ascii="Segoe UI Semilight" w:hAnsi="Segoe UI Semilight" w:cs="Segoe UI Semilight"/>
        </w:rPr>
        <w:t xml:space="preserve">medtem ko </w:t>
      </w:r>
      <w:r w:rsidR="000435B9" w:rsidRPr="00E47886">
        <w:rPr>
          <w:rFonts w:ascii="Segoe UI Semilight" w:hAnsi="Segoe UI Semilight" w:cs="Segoe UI Semilight"/>
        </w:rPr>
        <w:t xml:space="preserve">določene pravnoorganizacijske oblike </w:t>
      </w:r>
      <w:r w:rsidRPr="00E47886">
        <w:rPr>
          <w:rFonts w:ascii="Segoe UI Semilight" w:hAnsi="Segoe UI Semilight" w:cs="Segoe UI Semilight"/>
        </w:rPr>
        <w:lastRenderedPageBreak/>
        <w:t>opredeljujejo poslovne subjekte kot državne ali lokalne</w:t>
      </w:r>
      <w:r w:rsidR="00AD2616" w:rsidRPr="00E47886">
        <w:rPr>
          <w:rFonts w:ascii="Segoe UI Semilight" w:hAnsi="Segoe UI Semilight" w:cs="Segoe UI Semilight"/>
        </w:rPr>
        <w:t xml:space="preserve"> (Tabela 1)</w:t>
      </w:r>
      <w:r w:rsidRPr="00E47886">
        <w:rPr>
          <w:rFonts w:ascii="Segoe UI Semilight" w:hAnsi="Segoe UI Semilight" w:cs="Segoe UI Semilight"/>
        </w:rPr>
        <w:t xml:space="preserve"> oziroma kot poslovne subjekte zasebnega prava (Tabela </w:t>
      </w:r>
      <w:r w:rsidR="00AD2616" w:rsidRPr="00E47886">
        <w:rPr>
          <w:rFonts w:ascii="Segoe UI Semilight" w:hAnsi="Segoe UI Semilight" w:cs="Segoe UI Semilight"/>
        </w:rPr>
        <w:t>2</w:t>
      </w:r>
      <w:r w:rsidRPr="00E47886">
        <w:rPr>
          <w:rFonts w:ascii="Segoe UI Semilight" w:hAnsi="Segoe UI Semilight" w:cs="Segoe UI Semilight"/>
        </w:rPr>
        <w:t>).</w:t>
      </w:r>
    </w:p>
    <w:p w14:paraId="0A702AAF" w14:textId="790894BA" w:rsidR="00FE17FA" w:rsidRPr="00E47886" w:rsidRDefault="00FE17FA" w:rsidP="005D54DA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Tabela </w:t>
      </w:r>
      <w:r w:rsidRPr="00E47886">
        <w:rPr>
          <w:rFonts w:ascii="Segoe UI Semilight" w:hAnsi="Segoe UI Semilight" w:cs="Segoe UI Semilight"/>
        </w:rPr>
        <w:fldChar w:fldCharType="begin"/>
      </w:r>
      <w:r w:rsidRPr="00E47886">
        <w:rPr>
          <w:rFonts w:ascii="Segoe UI Semilight" w:hAnsi="Segoe UI Semilight" w:cs="Segoe UI Semilight"/>
        </w:rPr>
        <w:instrText xml:space="preserve"> SEQ Tabela \* ARABIC </w:instrText>
      </w:r>
      <w:r w:rsidRPr="00E47886">
        <w:rPr>
          <w:rFonts w:ascii="Segoe UI Semilight" w:hAnsi="Segoe UI Semilight" w:cs="Segoe UI Semilight"/>
        </w:rPr>
        <w:fldChar w:fldCharType="separate"/>
      </w:r>
      <w:r w:rsidR="00A97CE3" w:rsidRPr="00E47886">
        <w:rPr>
          <w:rFonts w:ascii="Segoe UI Semilight" w:hAnsi="Segoe UI Semilight" w:cs="Segoe UI Semilight"/>
          <w:noProof/>
        </w:rPr>
        <w:t>1</w:t>
      </w:r>
      <w:r w:rsidRPr="00E47886">
        <w:rPr>
          <w:rFonts w:ascii="Segoe UI Semilight" w:hAnsi="Segoe UI Semilight" w:cs="Segoe UI Semilight"/>
        </w:rPr>
        <w:fldChar w:fldCharType="end"/>
      </w:r>
      <w:r w:rsidRPr="00E47886">
        <w:rPr>
          <w:rFonts w:ascii="Segoe UI Semilight" w:hAnsi="Segoe UI Semilight" w:cs="Segoe UI Semilight"/>
        </w:rPr>
        <w:t>: Šifre pravnoorganizacijskih oblik</w:t>
      </w:r>
      <w:r w:rsidR="003F78DC" w:rsidRPr="00E47886">
        <w:rPr>
          <w:rFonts w:ascii="Segoe UI Semilight" w:hAnsi="Segoe UI Semilight" w:cs="Segoe UI Semilight"/>
        </w:rPr>
        <w:t xml:space="preserve"> razvrščene v tip »DRŽAVA« oz. »LOKALNA SKUPNOST«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05"/>
        <w:gridCol w:w="3476"/>
        <w:gridCol w:w="4181"/>
      </w:tblGrid>
      <w:tr w:rsidR="00831DAB" w:rsidRPr="00E47886" w14:paraId="7818A95E" w14:textId="77777777" w:rsidTr="00E47886"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77C2C96" w14:textId="3DD8081A" w:rsidR="00831DAB" w:rsidRPr="00E47886" w:rsidRDefault="00831DAB" w:rsidP="00E47886">
            <w:pPr>
              <w:spacing w:line="276" w:lineRule="auto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TIP LASTNIKA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61C73BE9" w14:textId="3CF491F7" w:rsidR="00831DAB" w:rsidRPr="00E47886" w:rsidRDefault="00831DAB" w:rsidP="00E47886">
            <w:pPr>
              <w:spacing w:line="276" w:lineRule="auto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ŠIFRA PRAVNOORGANIZACIJSKE OBLIKE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335251CB" w14:textId="6E4FC041" w:rsidR="00831DAB" w:rsidRPr="00E47886" w:rsidRDefault="00831DAB" w:rsidP="00E47886">
            <w:pPr>
              <w:spacing w:line="276" w:lineRule="auto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OPIS PRAVNOORGANIZACIJSKE OBLIKE</w:t>
            </w:r>
          </w:p>
        </w:tc>
      </w:tr>
      <w:tr w:rsidR="005E2B16" w:rsidRPr="00E47886" w14:paraId="091764AB" w14:textId="77777777" w:rsidTr="005E2B16">
        <w:tc>
          <w:tcPr>
            <w:tcW w:w="0" w:type="auto"/>
            <w:tcBorders>
              <w:bottom w:val="nil"/>
            </w:tcBorders>
            <w:vAlign w:val="center"/>
          </w:tcPr>
          <w:p w14:paraId="65266612" w14:textId="79327D9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0D26A22D" w14:textId="64383866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201</w:t>
            </w:r>
          </w:p>
        </w:tc>
        <w:tc>
          <w:tcPr>
            <w:tcW w:w="0" w:type="auto"/>
            <w:vAlign w:val="center"/>
          </w:tcPr>
          <w:p w14:paraId="1E283F76" w14:textId="62813B4D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Banka Slovenije</w:t>
            </w:r>
          </w:p>
        </w:tc>
      </w:tr>
      <w:tr w:rsidR="005E2B16" w:rsidRPr="00E47886" w14:paraId="52D9FBC8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17D9C95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2AECDD44" w14:textId="00BF5A78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301</w:t>
            </w:r>
          </w:p>
        </w:tc>
        <w:tc>
          <w:tcPr>
            <w:tcW w:w="0" w:type="auto"/>
            <w:vAlign w:val="center"/>
          </w:tcPr>
          <w:p w14:paraId="5BF14B13" w14:textId="12F95B19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Republika Slovenija</w:t>
            </w:r>
          </w:p>
        </w:tc>
      </w:tr>
      <w:tr w:rsidR="005E2B16" w:rsidRPr="00E47886" w14:paraId="5376D842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F9D065E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160A0E68" w14:textId="692AA652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302</w:t>
            </w:r>
          </w:p>
        </w:tc>
        <w:tc>
          <w:tcPr>
            <w:tcW w:w="0" w:type="auto"/>
            <w:vAlign w:val="center"/>
          </w:tcPr>
          <w:p w14:paraId="1AD75F7C" w14:textId="44873890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predsednik republike</w:t>
            </w:r>
          </w:p>
        </w:tc>
      </w:tr>
      <w:tr w:rsidR="005E2B16" w:rsidRPr="00E47886" w14:paraId="3AC265D3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534F5F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4418987F" w14:textId="3FF2D28B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303</w:t>
            </w:r>
          </w:p>
        </w:tc>
        <w:tc>
          <w:tcPr>
            <w:tcW w:w="0" w:type="auto"/>
            <w:vAlign w:val="center"/>
          </w:tcPr>
          <w:p w14:paraId="7E9F27AF" w14:textId="33B24109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predstavniški organ (DZ, DS)</w:t>
            </w:r>
          </w:p>
        </w:tc>
      </w:tr>
      <w:tr w:rsidR="005E2B16" w:rsidRPr="00E47886" w14:paraId="540CBD88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C9363B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18324276" w14:textId="62A082E9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304</w:t>
            </w:r>
          </w:p>
        </w:tc>
        <w:tc>
          <w:tcPr>
            <w:tcW w:w="0" w:type="auto"/>
            <w:vAlign w:val="center"/>
          </w:tcPr>
          <w:p w14:paraId="5B2C7837" w14:textId="154B3E45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varuh človekovih pravic</w:t>
            </w:r>
          </w:p>
        </w:tc>
      </w:tr>
      <w:tr w:rsidR="005E2B16" w:rsidRPr="00E47886" w14:paraId="29A74BAC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CFE54C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4D9C54BF" w14:textId="2E2C01C6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305</w:t>
            </w:r>
          </w:p>
        </w:tc>
        <w:tc>
          <w:tcPr>
            <w:tcW w:w="0" w:type="auto"/>
            <w:vAlign w:val="center"/>
          </w:tcPr>
          <w:p w14:paraId="016C0FD0" w14:textId="2416EED0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ustavno sodišče</w:t>
            </w:r>
          </w:p>
        </w:tc>
      </w:tr>
      <w:tr w:rsidR="005E2B16" w:rsidRPr="00E47886" w14:paraId="16014AC1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20EC64D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5BDA3B85" w14:textId="2E925575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306</w:t>
            </w:r>
          </w:p>
        </w:tc>
        <w:tc>
          <w:tcPr>
            <w:tcW w:w="0" w:type="auto"/>
            <w:vAlign w:val="center"/>
          </w:tcPr>
          <w:p w14:paraId="5E2A40B5" w14:textId="35CB9D44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računsko sodišče</w:t>
            </w:r>
          </w:p>
        </w:tc>
      </w:tr>
      <w:tr w:rsidR="005E2B16" w:rsidRPr="00E47886" w14:paraId="4261234B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9D9046" w14:textId="210903D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DRŽAVA</w:t>
            </w:r>
          </w:p>
        </w:tc>
        <w:tc>
          <w:tcPr>
            <w:tcW w:w="0" w:type="auto"/>
            <w:vAlign w:val="center"/>
          </w:tcPr>
          <w:p w14:paraId="19B4B62F" w14:textId="2E3CF1C4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307</w:t>
            </w:r>
          </w:p>
        </w:tc>
        <w:tc>
          <w:tcPr>
            <w:tcW w:w="0" w:type="auto"/>
            <w:vAlign w:val="center"/>
          </w:tcPr>
          <w:p w14:paraId="44BDDA01" w14:textId="0E95E643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vlada, vladna služba</w:t>
            </w:r>
          </w:p>
        </w:tc>
      </w:tr>
      <w:tr w:rsidR="005E2B16" w:rsidRPr="00E47886" w14:paraId="0659CCCD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93C04D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76450B75" w14:textId="2F44CD98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308</w:t>
            </w:r>
          </w:p>
        </w:tc>
        <w:tc>
          <w:tcPr>
            <w:tcW w:w="0" w:type="auto"/>
            <w:vAlign w:val="center"/>
          </w:tcPr>
          <w:p w14:paraId="51D57E44" w14:textId="7F83C1EE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ministrstvo</w:t>
            </w:r>
          </w:p>
        </w:tc>
      </w:tr>
      <w:tr w:rsidR="005E2B16" w:rsidRPr="00E47886" w14:paraId="06056CBB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E127CA2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66443A7A" w14:textId="113ADF0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309</w:t>
            </w:r>
          </w:p>
        </w:tc>
        <w:tc>
          <w:tcPr>
            <w:tcW w:w="0" w:type="auto"/>
            <w:vAlign w:val="center"/>
          </w:tcPr>
          <w:p w14:paraId="62843C2D" w14:textId="1608989B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sodišče (vrhovno, višja, okrožna, okrajna)</w:t>
            </w:r>
          </w:p>
        </w:tc>
      </w:tr>
      <w:tr w:rsidR="005E2B16" w:rsidRPr="00E47886" w14:paraId="47AA51F3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29085E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5632CE19" w14:textId="2092A613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310</w:t>
            </w:r>
          </w:p>
        </w:tc>
        <w:tc>
          <w:tcPr>
            <w:tcW w:w="0" w:type="auto"/>
            <w:vAlign w:val="center"/>
          </w:tcPr>
          <w:p w14:paraId="761967A6" w14:textId="20260230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tožilstvo</w:t>
            </w:r>
          </w:p>
        </w:tc>
      </w:tr>
      <w:tr w:rsidR="005E2B16" w:rsidRPr="00E47886" w14:paraId="4551EBC4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C16C0D9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FF1426A" w14:textId="6E8E2951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311</w:t>
            </w:r>
          </w:p>
        </w:tc>
        <w:tc>
          <w:tcPr>
            <w:tcW w:w="0" w:type="auto"/>
            <w:vAlign w:val="center"/>
          </w:tcPr>
          <w:p w14:paraId="258DA078" w14:textId="5C20D9D6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državno odvetništvo</w:t>
            </w:r>
          </w:p>
        </w:tc>
      </w:tr>
      <w:tr w:rsidR="005E2B16" w:rsidRPr="00E47886" w14:paraId="2850D0CC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2CEA5AD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7CB6D821" w14:textId="1967436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313</w:t>
            </w:r>
          </w:p>
        </w:tc>
        <w:tc>
          <w:tcPr>
            <w:tcW w:w="0" w:type="auto"/>
            <w:vAlign w:val="center"/>
          </w:tcPr>
          <w:p w14:paraId="0D8E549D" w14:textId="7D765D2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upravni organ v sestavi</w:t>
            </w:r>
          </w:p>
        </w:tc>
      </w:tr>
      <w:tr w:rsidR="005E2B16" w:rsidRPr="00E47886" w14:paraId="3213D2AF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F66D9B5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67BAC60D" w14:textId="5CBF05E4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315</w:t>
            </w:r>
          </w:p>
        </w:tc>
        <w:tc>
          <w:tcPr>
            <w:tcW w:w="0" w:type="auto"/>
            <w:vAlign w:val="center"/>
          </w:tcPr>
          <w:p w14:paraId="034CBDA3" w14:textId="725A11CE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upravna enota</w:t>
            </w:r>
          </w:p>
        </w:tc>
      </w:tr>
      <w:tr w:rsidR="005E2B16" w:rsidRPr="00E47886" w14:paraId="79181FE9" w14:textId="77777777" w:rsidTr="005E2B16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864D75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64564FBA" w14:textId="02D6BA30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321</w:t>
            </w:r>
          </w:p>
        </w:tc>
        <w:tc>
          <w:tcPr>
            <w:tcW w:w="0" w:type="auto"/>
            <w:vAlign w:val="center"/>
          </w:tcPr>
          <w:p w14:paraId="5E3D84AF" w14:textId="14E8D11A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pooblaščenec za dostop do informacij javnega značaja</w:t>
            </w:r>
          </w:p>
        </w:tc>
      </w:tr>
      <w:tr w:rsidR="005E2B16" w:rsidRPr="00E47886" w14:paraId="1FE785CB" w14:textId="77777777" w:rsidTr="005E2B16"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D8D34E4" w14:textId="7777777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1D32E36D" w14:textId="250B7DCA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322</w:t>
            </w:r>
          </w:p>
        </w:tc>
        <w:tc>
          <w:tcPr>
            <w:tcW w:w="0" w:type="auto"/>
            <w:vAlign w:val="center"/>
          </w:tcPr>
          <w:p w14:paraId="444B82D9" w14:textId="233C7C45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samostojni neodvisni državni organ</w:t>
            </w:r>
          </w:p>
        </w:tc>
      </w:tr>
      <w:tr w:rsidR="005E2B16" w:rsidRPr="00E47886" w14:paraId="60012622" w14:textId="77777777" w:rsidTr="005E2B16">
        <w:tc>
          <w:tcPr>
            <w:tcW w:w="0" w:type="auto"/>
            <w:tcBorders>
              <w:bottom w:val="nil"/>
            </w:tcBorders>
            <w:vAlign w:val="center"/>
          </w:tcPr>
          <w:p w14:paraId="100470C0" w14:textId="4BC31791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15662B7A" w14:textId="1838B2AD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316</w:t>
            </w:r>
          </w:p>
        </w:tc>
        <w:tc>
          <w:tcPr>
            <w:tcW w:w="0" w:type="auto"/>
            <w:vAlign w:val="center"/>
          </w:tcPr>
          <w:p w14:paraId="0B9EA3DE" w14:textId="5D78DADA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organ, organizacija širše lokalne skupnosti</w:t>
            </w:r>
          </w:p>
        </w:tc>
      </w:tr>
      <w:tr w:rsidR="005E2B16" w:rsidRPr="00E47886" w14:paraId="53DCB38B" w14:textId="77777777" w:rsidTr="005E2B16">
        <w:tc>
          <w:tcPr>
            <w:tcW w:w="0" w:type="auto"/>
            <w:tcBorders>
              <w:top w:val="nil"/>
              <w:bottom w:val="nil"/>
            </w:tcBorders>
          </w:tcPr>
          <w:p w14:paraId="2720BFD1" w14:textId="7C9D7A4E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LOKALNA</w:t>
            </w:r>
          </w:p>
        </w:tc>
        <w:tc>
          <w:tcPr>
            <w:tcW w:w="0" w:type="auto"/>
            <w:vAlign w:val="center"/>
          </w:tcPr>
          <w:p w14:paraId="2E6B8A1F" w14:textId="277E864F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318</w:t>
            </w:r>
          </w:p>
        </w:tc>
        <w:tc>
          <w:tcPr>
            <w:tcW w:w="0" w:type="auto"/>
            <w:vAlign w:val="center"/>
          </w:tcPr>
          <w:p w14:paraId="6E9E8EE4" w14:textId="661877EE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lokalne skupnosti</w:t>
            </w:r>
          </w:p>
        </w:tc>
      </w:tr>
      <w:tr w:rsidR="005E2B16" w:rsidRPr="00E47886" w14:paraId="286D0004" w14:textId="77777777" w:rsidTr="005E2B16">
        <w:tc>
          <w:tcPr>
            <w:tcW w:w="0" w:type="auto"/>
            <w:tcBorders>
              <w:top w:val="nil"/>
            </w:tcBorders>
          </w:tcPr>
          <w:p w14:paraId="54E0B8EE" w14:textId="166BE507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SKUPNOST</w:t>
            </w:r>
          </w:p>
        </w:tc>
        <w:tc>
          <w:tcPr>
            <w:tcW w:w="0" w:type="auto"/>
            <w:vAlign w:val="center"/>
          </w:tcPr>
          <w:p w14:paraId="4C236FB5" w14:textId="636B4081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319</w:t>
            </w:r>
          </w:p>
        </w:tc>
        <w:tc>
          <w:tcPr>
            <w:tcW w:w="0" w:type="auto"/>
            <w:vAlign w:val="center"/>
          </w:tcPr>
          <w:p w14:paraId="06814627" w14:textId="4EC39D7F" w:rsidR="005E2B16" w:rsidRPr="00E47886" w:rsidRDefault="005E2B16" w:rsidP="00EE294C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krajevna skupnost, druge ožje lokalne skupnosti</w:t>
            </w:r>
          </w:p>
        </w:tc>
      </w:tr>
    </w:tbl>
    <w:p w14:paraId="22BE20CF" w14:textId="77777777" w:rsidR="00831DAB" w:rsidRDefault="00831DAB" w:rsidP="00EE294C">
      <w:pPr>
        <w:spacing w:line="276" w:lineRule="auto"/>
        <w:jc w:val="both"/>
        <w:rPr>
          <w:rFonts w:cstheme="minorHAnsi"/>
        </w:rPr>
      </w:pPr>
    </w:p>
    <w:p w14:paraId="7FD5ECB3" w14:textId="76B27A70" w:rsidR="00A97CE3" w:rsidRPr="00E47886" w:rsidRDefault="00A97CE3" w:rsidP="00E47886">
      <w:pPr>
        <w:pStyle w:val="Napis"/>
        <w:keepNext/>
        <w:rPr>
          <w:rFonts w:ascii="Segoe UI Semilight" w:hAnsi="Segoe UI Semilight" w:cs="Segoe UI Semilight"/>
          <w:szCs w:val="22"/>
        </w:rPr>
      </w:pPr>
      <w:r w:rsidRPr="00E47886">
        <w:rPr>
          <w:rFonts w:ascii="Segoe UI Semilight" w:hAnsi="Segoe UI Semilight" w:cs="Segoe UI Semilight"/>
          <w:szCs w:val="22"/>
        </w:rPr>
        <w:t xml:space="preserve">Tabela </w:t>
      </w:r>
      <w:r w:rsidRPr="00E47886">
        <w:rPr>
          <w:rFonts w:ascii="Segoe UI Semilight" w:hAnsi="Segoe UI Semilight" w:cs="Segoe UI Semilight"/>
          <w:szCs w:val="22"/>
        </w:rPr>
        <w:fldChar w:fldCharType="begin"/>
      </w:r>
      <w:r w:rsidRPr="00E47886">
        <w:rPr>
          <w:rFonts w:ascii="Segoe UI Semilight" w:hAnsi="Segoe UI Semilight" w:cs="Segoe UI Semilight"/>
          <w:szCs w:val="22"/>
        </w:rPr>
        <w:instrText xml:space="preserve"> SEQ Tabela \* ARABIC </w:instrText>
      </w:r>
      <w:r w:rsidRPr="00E47886">
        <w:rPr>
          <w:rFonts w:ascii="Segoe UI Semilight" w:hAnsi="Segoe UI Semilight" w:cs="Segoe UI Semilight"/>
          <w:szCs w:val="22"/>
        </w:rPr>
        <w:fldChar w:fldCharType="separate"/>
      </w:r>
      <w:r w:rsidRPr="00E47886">
        <w:rPr>
          <w:rFonts w:ascii="Segoe UI Semilight" w:hAnsi="Segoe UI Semilight" w:cs="Segoe UI Semilight"/>
          <w:noProof/>
          <w:szCs w:val="22"/>
        </w:rPr>
        <w:t>2</w:t>
      </w:r>
      <w:r w:rsidRPr="00E47886">
        <w:rPr>
          <w:rFonts w:ascii="Segoe UI Semilight" w:hAnsi="Segoe UI Semilight" w:cs="Segoe UI Semilight"/>
          <w:szCs w:val="22"/>
        </w:rPr>
        <w:fldChar w:fldCharType="end"/>
      </w:r>
      <w:r w:rsidRPr="00E47886">
        <w:rPr>
          <w:rFonts w:ascii="Segoe UI Semilight" w:hAnsi="Segoe UI Semilight" w:cs="Segoe UI Semilight"/>
          <w:szCs w:val="22"/>
        </w:rPr>
        <w:t>: Šifre pravnoorganizacijskih oblik razvrščene v tip »PS«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1389"/>
        <w:gridCol w:w="3500"/>
        <w:gridCol w:w="4252"/>
      </w:tblGrid>
      <w:tr w:rsidR="00F21FF6" w:rsidRPr="00E47886" w14:paraId="615E4808" w14:textId="77777777" w:rsidTr="00016133">
        <w:trPr>
          <w:trHeight w:val="300"/>
          <w:tblHeader/>
        </w:trPr>
        <w:tc>
          <w:tcPr>
            <w:tcW w:w="1315" w:type="dxa"/>
            <w:shd w:val="clear" w:color="auto" w:fill="D9D9D9" w:themeFill="background1" w:themeFillShade="D9"/>
            <w:vAlign w:val="center"/>
          </w:tcPr>
          <w:p w14:paraId="4DE7B88E" w14:textId="087B14C7" w:rsidR="00F21FF6" w:rsidRPr="00E47886" w:rsidRDefault="00F21FF6" w:rsidP="00F21FF6">
            <w:pPr>
              <w:spacing w:line="276" w:lineRule="auto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TIP LASTNIKA</w:t>
            </w:r>
          </w:p>
        </w:tc>
        <w:tc>
          <w:tcPr>
            <w:tcW w:w="3500" w:type="dxa"/>
            <w:shd w:val="clear" w:color="auto" w:fill="D9D9D9" w:themeFill="background1" w:themeFillShade="D9"/>
            <w:noWrap/>
            <w:vAlign w:val="center"/>
            <w:hideMark/>
          </w:tcPr>
          <w:p w14:paraId="1BB151DD" w14:textId="530CA06C" w:rsidR="00F21FF6" w:rsidRPr="00E47886" w:rsidRDefault="00F21FF6" w:rsidP="00F21FF6">
            <w:pPr>
              <w:spacing w:line="276" w:lineRule="auto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ŠIFRA PRAVNOORGANIZACIJSKE OBLIKE</w:t>
            </w:r>
          </w:p>
        </w:tc>
        <w:tc>
          <w:tcPr>
            <w:tcW w:w="4252" w:type="dxa"/>
            <w:shd w:val="clear" w:color="auto" w:fill="D9D9D9" w:themeFill="background1" w:themeFillShade="D9"/>
            <w:noWrap/>
            <w:vAlign w:val="center"/>
            <w:hideMark/>
          </w:tcPr>
          <w:p w14:paraId="7C9E5636" w14:textId="1ED7D733" w:rsidR="00F21FF6" w:rsidRPr="00E47886" w:rsidRDefault="00F21FF6" w:rsidP="00F21FF6">
            <w:pPr>
              <w:spacing w:line="276" w:lineRule="auto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OPIS PRAVNOORGANIZACIJSKE OBLIKE</w:t>
            </w:r>
          </w:p>
        </w:tc>
      </w:tr>
      <w:tr w:rsidR="00A97CE3" w:rsidRPr="00E47886" w14:paraId="42221528" w14:textId="77777777" w:rsidTr="00016133">
        <w:trPr>
          <w:trHeight w:val="300"/>
        </w:trPr>
        <w:tc>
          <w:tcPr>
            <w:tcW w:w="1315" w:type="dxa"/>
            <w:vMerge w:val="restart"/>
            <w:vAlign w:val="center"/>
          </w:tcPr>
          <w:p w14:paraId="0C6D2511" w14:textId="17E0AE1A" w:rsidR="00A97CE3" w:rsidRPr="00E47886" w:rsidRDefault="00A97CE3" w:rsidP="00A97CE3">
            <w:pPr>
              <w:spacing w:line="276" w:lineRule="auto"/>
              <w:jc w:val="center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POSLOVNI SUBJEKTI ZASEBNEGA PRAVA</w:t>
            </w:r>
          </w:p>
        </w:tc>
        <w:tc>
          <w:tcPr>
            <w:tcW w:w="3500" w:type="dxa"/>
            <w:noWrap/>
            <w:vAlign w:val="center"/>
          </w:tcPr>
          <w:p w14:paraId="56176361" w14:textId="4D9FF454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>112</w:t>
            </w:r>
          </w:p>
        </w:tc>
        <w:tc>
          <w:tcPr>
            <w:tcW w:w="4252" w:type="dxa"/>
            <w:noWrap/>
            <w:vAlign w:val="center"/>
          </w:tcPr>
          <w:p w14:paraId="5A4C749A" w14:textId="49F345B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  <w:b/>
                <w:bCs/>
              </w:rPr>
            </w:pPr>
            <w:r w:rsidRPr="00E47886">
              <w:rPr>
                <w:rFonts w:ascii="Segoe UI Semilight" w:hAnsi="Segoe UI Semilight" w:cs="Segoe UI Semilight"/>
                <w:b/>
                <w:bCs/>
              </w:rPr>
              <w:t xml:space="preserve">zadruga </w:t>
            </w:r>
            <w:proofErr w:type="spellStart"/>
            <w:r w:rsidRPr="00E47886">
              <w:rPr>
                <w:rFonts w:ascii="Segoe UI Semilight" w:hAnsi="Segoe UI Semilight" w:cs="Segoe UI Semilight"/>
                <w:b/>
                <w:bCs/>
              </w:rPr>
              <w:t>z.o.o</w:t>
            </w:r>
            <w:proofErr w:type="spellEnd"/>
            <w:r w:rsidRPr="00E47886">
              <w:rPr>
                <w:rFonts w:ascii="Segoe UI Semilight" w:hAnsi="Segoe UI Semilight" w:cs="Segoe UI Semilight"/>
                <w:b/>
                <w:bCs/>
              </w:rPr>
              <w:t>.</w:t>
            </w:r>
          </w:p>
        </w:tc>
      </w:tr>
      <w:tr w:rsidR="00A97CE3" w:rsidRPr="00E47886" w14:paraId="1393BD70" w14:textId="77777777" w:rsidTr="00016133">
        <w:trPr>
          <w:trHeight w:val="300"/>
        </w:trPr>
        <w:tc>
          <w:tcPr>
            <w:tcW w:w="1315" w:type="dxa"/>
            <w:vMerge/>
          </w:tcPr>
          <w:p w14:paraId="25BBF4F1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78FE42D4" w14:textId="7D95B23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113</w:t>
            </w:r>
          </w:p>
        </w:tc>
        <w:tc>
          <w:tcPr>
            <w:tcW w:w="4252" w:type="dxa"/>
            <w:noWrap/>
            <w:vAlign w:val="center"/>
            <w:hideMark/>
          </w:tcPr>
          <w:p w14:paraId="4D56BCBF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 xml:space="preserve">zadruga </w:t>
            </w:r>
            <w:proofErr w:type="spellStart"/>
            <w:r w:rsidRPr="00E47886">
              <w:rPr>
                <w:rFonts w:ascii="Segoe UI Semilight" w:hAnsi="Segoe UI Semilight" w:cs="Segoe UI Semilight"/>
              </w:rPr>
              <w:t>z.b.o</w:t>
            </w:r>
            <w:proofErr w:type="spellEnd"/>
            <w:r w:rsidRPr="00E47886">
              <w:rPr>
                <w:rFonts w:ascii="Segoe UI Semilight" w:hAnsi="Segoe UI Semilight" w:cs="Segoe UI Semilight"/>
              </w:rPr>
              <w:t>.</w:t>
            </w:r>
          </w:p>
        </w:tc>
      </w:tr>
      <w:tr w:rsidR="00A97CE3" w:rsidRPr="00E47886" w14:paraId="19F2D0A6" w14:textId="77777777" w:rsidTr="00016133">
        <w:trPr>
          <w:trHeight w:val="300"/>
        </w:trPr>
        <w:tc>
          <w:tcPr>
            <w:tcW w:w="1315" w:type="dxa"/>
            <w:vMerge/>
          </w:tcPr>
          <w:p w14:paraId="2F8E2547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25D72132" w14:textId="72E2D85F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143</w:t>
            </w:r>
          </w:p>
        </w:tc>
        <w:tc>
          <w:tcPr>
            <w:tcW w:w="4252" w:type="dxa"/>
            <w:noWrap/>
            <w:vAlign w:val="center"/>
            <w:hideMark/>
          </w:tcPr>
          <w:p w14:paraId="492134C9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registrirani sobodajalec</w:t>
            </w:r>
          </w:p>
        </w:tc>
      </w:tr>
      <w:tr w:rsidR="00A97CE3" w:rsidRPr="00E47886" w14:paraId="54345AD8" w14:textId="77777777" w:rsidTr="00016133">
        <w:trPr>
          <w:trHeight w:val="300"/>
        </w:trPr>
        <w:tc>
          <w:tcPr>
            <w:tcW w:w="1315" w:type="dxa"/>
            <w:vMerge/>
          </w:tcPr>
          <w:p w14:paraId="515E5793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133B2AAD" w14:textId="0393A00A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144</w:t>
            </w:r>
          </w:p>
        </w:tc>
        <w:tc>
          <w:tcPr>
            <w:tcW w:w="4252" w:type="dxa"/>
            <w:noWrap/>
            <w:vAlign w:val="center"/>
            <w:hideMark/>
          </w:tcPr>
          <w:p w14:paraId="5FE0F56E" w14:textId="5210A49E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poklicni športnik</w:t>
            </w:r>
          </w:p>
        </w:tc>
      </w:tr>
      <w:tr w:rsidR="00A97CE3" w:rsidRPr="00E47886" w14:paraId="381300A1" w14:textId="77777777" w:rsidTr="00016133">
        <w:trPr>
          <w:trHeight w:val="300"/>
        </w:trPr>
        <w:tc>
          <w:tcPr>
            <w:tcW w:w="1315" w:type="dxa"/>
            <w:vMerge/>
          </w:tcPr>
          <w:p w14:paraId="19608693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778E0128" w14:textId="516F45EC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145</w:t>
            </w:r>
          </w:p>
        </w:tc>
        <w:tc>
          <w:tcPr>
            <w:tcW w:w="4252" w:type="dxa"/>
            <w:noWrap/>
            <w:vAlign w:val="center"/>
            <w:hideMark/>
          </w:tcPr>
          <w:p w14:paraId="1DCF62EE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samostojni novinar</w:t>
            </w:r>
          </w:p>
        </w:tc>
      </w:tr>
      <w:tr w:rsidR="00A97CE3" w:rsidRPr="00E47886" w14:paraId="59A3EACF" w14:textId="77777777" w:rsidTr="00016133">
        <w:trPr>
          <w:trHeight w:val="300"/>
        </w:trPr>
        <w:tc>
          <w:tcPr>
            <w:tcW w:w="1315" w:type="dxa"/>
            <w:vMerge/>
          </w:tcPr>
          <w:p w14:paraId="48758D88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4C0BF4DB" w14:textId="34DA419B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147</w:t>
            </w:r>
          </w:p>
        </w:tc>
        <w:tc>
          <w:tcPr>
            <w:tcW w:w="4252" w:type="dxa"/>
            <w:noWrap/>
            <w:vAlign w:val="center"/>
            <w:hideMark/>
          </w:tcPr>
          <w:p w14:paraId="01BD63A2" w14:textId="7A07E81E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zasebni športni delavec</w:t>
            </w:r>
          </w:p>
        </w:tc>
      </w:tr>
      <w:tr w:rsidR="00A97CE3" w:rsidRPr="00E47886" w14:paraId="67A9C8E5" w14:textId="77777777" w:rsidTr="00016133">
        <w:trPr>
          <w:trHeight w:val="300"/>
        </w:trPr>
        <w:tc>
          <w:tcPr>
            <w:tcW w:w="1315" w:type="dxa"/>
            <w:vMerge/>
          </w:tcPr>
          <w:p w14:paraId="43F67614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0073E072" w14:textId="3413AD1A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148</w:t>
            </w:r>
          </w:p>
        </w:tc>
        <w:tc>
          <w:tcPr>
            <w:tcW w:w="4252" w:type="dxa"/>
            <w:noWrap/>
            <w:vAlign w:val="center"/>
            <w:hideMark/>
          </w:tcPr>
          <w:p w14:paraId="78762657" w14:textId="4891F8E1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morski ribič</w:t>
            </w:r>
          </w:p>
        </w:tc>
      </w:tr>
      <w:tr w:rsidR="00A97CE3" w:rsidRPr="00E47886" w14:paraId="36129C91" w14:textId="77777777" w:rsidTr="00016133">
        <w:trPr>
          <w:trHeight w:val="300"/>
        </w:trPr>
        <w:tc>
          <w:tcPr>
            <w:tcW w:w="1315" w:type="dxa"/>
            <w:vMerge/>
          </w:tcPr>
          <w:p w14:paraId="24F72080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778CF725" w14:textId="71E49775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151</w:t>
            </w:r>
          </w:p>
        </w:tc>
        <w:tc>
          <w:tcPr>
            <w:tcW w:w="4252" w:type="dxa"/>
            <w:noWrap/>
            <w:vAlign w:val="center"/>
            <w:hideMark/>
          </w:tcPr>
          <w:p w14:paraId="66BE8574" w14:textId="58E69A7C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notar</w:t>
            </w:r>
          </w:p>
        </w:tc>
      </w:tr>
      <w:tr w:rsidR="00A97CE3" w:rsidRPr="00E47886" w14:paraId="07903EAF" w14:textId="77777777" w:rsidTr="00016133">
        <w:trPr>
          <w:trHeight w:val="300"/>
        </w:trPr>
        <w:tc>
          <w:tcPr>
            <w:tcW w:w="1315" w:type="dxa"/>
            <w:vMerge/>
          </w:tcPr>
          <w:p w14:paraId="0D8F7A8F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030D2FF6" w14:textId="69935B9D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152</w:t>
            </w:r>
          </w:p>
        </w:tc>
        <w:tc>
          <w:tcPr>
            <w:tcW w:w="4252" w:type="dxa"/>
            <w:noWrap/>
            <w:vAlign w:val="center"/>
            <w:hideMark/>
          </w:tcPr>
          <w:p w14:paraId="2BF59635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evidentirani odvetnik</w:t>
            </w:r>
          </w:p>
        </w:tc>
      </w:tr>
      <w:tr w:rsidR="00A97CE3" w:rsidRPr="00E47886" w14:paraId="07E2D952" w14:textId="77777777" w:rsidTr="00016133">
        <w:trPr>
          <w:trHeight w:val="300"/>
        </w:trPr>
        <w:tc>
          <w:tcPr>
            <w:tcW w:w="1315" w:type="dxa"/>
            <w:vMerge/>
          </w:tcPr>
          <w:p w14:paraId="21FF18CE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43C1785F" w14:textId="552E7678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154</w:t>
            </w:r>
          </w:p>
        </w:tc>
        <w:tc>
          <w:tcPr>
            <w:tcW w:w="4252" w:type="dxa"/>
            <w:noWrap/>
            <w:vAlign w:val="center"/>
            <w:hideMark/>
          </w:tcPr>
          <w:p w14:paraId="7033A236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registrirani lekarnar</w:t>
            </w:r>
          </w:p>
        </w:tc>
      </w:tr>
      <w:tr w:rsidR="00A97CE3" w:rsidRPr="00E47886" w14:paraId="3C239266" w14:textId="77777777" w:rsidTr="00016133">
        <w:trPr>
          <w:trHeight w:val="300"/>
        </w:trPr>
        <w:tc>
          <w:tcPr>
            <w:tcW w:w="1315" w:type="dxa"/>
            <w:vMerge/>
          </w:tcPr>
          <w:p w14:paraId="6080A663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24B7E141" w14:textId="7283AAAA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156</w:t>
            </w:r>
          </w:p>
        </w:tc>
        <w:tc>
          <w:tcPr>
            <w:tcW w:w="4252" w:type="dxa"/>
            <w:noWrap/>
            <w:vAlign w:val="center"/>
            <w:hideMark/>
          </w:tcPr>
          <w:p w14:paraId="3D493283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samozaposleni v kulturi</w:t>
            </w:r>
          </w:p>
        </w:tc>
      </w:tr>
      <w:tr w:rsidR="00A97CE3" w:rsidRPr="00E47886" w14:paraId="180FD340" w14:textId="77777777" w:rsidTr="00016133">
        <w:trPr>
          <w:trHeight w:val="300"/>
        </w:trPr>
        <w:tc>
          <w:tcPr>
            <w:tcW w:w="1315" w:type="dxa"/>
            <w:vMerge/>
          </w:tcPr>
          <w:p w14:paraId="2C093F63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3BB41F7B" w14:textId="40372A21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157</w:t>
            </w:r>
          </w:p>
        </w:tc>
        <w:tc>
          <w:tcPr>
            <w:tcW w:w="4252" w:type="dxa"/>
            <w:noWrap/>
            <w:vAlign w:val="center"/>
            <w:hideMark/>
          </w:tcPr>
          <w:p w14:paraId="08289604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registrirani zasebni izvajalec raziskovalec</w:t>
            </w:r>
          </w:p>
        </w:tc>
      </w:tr>
      <w:tr w:rsidR="00A97CE3" w:rsidRPr="00E47886" w14:paraId="7D46E8C1" w14:textId="77777777" w:rsidTr="00016133">
        <w:trPr>
          <w:trHeight w:val="300"/>
        </w:trPr>
        <w:tc>
          <w:tcPr>
            <w:tcW w:w="1315" w:type="dxa"/>
            <w:vMerge/>
          </w:tcPr>
          <w:p w14:paraId="73E36994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3227EFC7" w14:textId="1F57FCE5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158</w:t>
            </w:r>
          </w:p>
        </w:tc>
        <w:tc>
          <w:tcPr>
            <w:tcW w:w="4252" w:type="dxa"/>
            <w:noWrap/>
            <w:vAlign w:val="center"/>
            <w:hideMark/>
          </w:tcPr>
          <w:p w14:paraId="4126819B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evidentirani detektiv</w:t>
            </w:r>
          </w:p>
        </w:tc>
      </w:tr>
      <w:tr w:rsidR="00A97CE3" w:rsidRPr="00E47886" w14:paraId="4DEA4A60" w14:textId="77777777" w:rsidTr="00016133">
        <w:trPr>
          <w:trHeight w:val="300"/>
        </w:trPr>
        <w:tc>
          <w:tcPr>
            <w:tcW w:w="1315" w:type="dxa"/>
            <w:vMerge/>
          </w:tcPr>
          <w:p w14:paraId="6943BFA1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245C1EF7" w14:textId="0D8DACEB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160</w:t>
            </w:r>
          </w:p>
        </w:tc>
        <w:tc>
          <w:tcPr>
            <w:tcW w:w="4252" w:type="dxa"/>
            <w:noWrap/>
            <w:vAlign w:val="center"/>
            <w:hideMark/>
          </w:tcPr>
          <w:p w14:paraId="7D1C9E1A" w14:textId="2DC86799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druga fizična oseba</w:t>
            </w:r>
          </w:p>
        </w:tc>
      </w:tr>
      <w:tr w:rsidR="00A97CE3" w:rsidRPr="00E47886" w14:paraId="2D27E62E" w14:textId="77777777" w:rsidTr="00016133">
        <w:trPr>
          <w:trHeight w:val="300"/>
        </w:trPr>
        <w:tc>
          <w:tcPr>
            <w:tcW w:w="1315" w:type="dxa"/>
            <w:vMerge/>
          </w:tcPr>
          <w:p w14:paraId="25AEEDF1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30341354" w14:textId="0F2F710A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163</w:t>
            </w:r>
          </w:p>
        </w:tc>
        <w:tc>
          <w:tcPr>
            <w:tcW w:w="4252" w:type="dxa"/>
            <w:noWrap/>
            <w:vAlign w:val="center"/>
            <w:hideMark/>
          </w:tcPr>
          <w:p w14:paraId="58D637CF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nosilec dopolnilne dejavnosti na kmetiji</w:t>
            </w:r>
          </w:p>
        </w:tc>
      </w:tr>
      <w:tr w:rsidR="00A97CE3" w:rsidRPr="00E47886" w14:paraId="1ED50EB9" w14:textId="77777777" w:rsidTr="00016133">
        <w:trPr>
          <w:trHeight w:val="300"/>
        </w:trPr>
        <w:tc>
          <w:tcPr>
            <w:tcW w:w="1315" w:type="dxa"/>
            <w:vMerge/>
          </w:tcPr>
          <w:p w14:paraId="49DE97AE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6EB62E5A" w14:textId="2A1052EB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166</w:t>
            </w:r>
          </w:p>
        </w:tc>
        <w:tc>
          <w:tcPr>
            <w:tcW w:w="4252" w:type="dxa"/>
            <w:noWrap/>
            <w:vAlign w:val="center"/>
            <w:hideMark/>
          </w:tcPr>
          <w:p w14:paraId="5E1D2303" w14:textId="58AD4C09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zasebni učitelj oz. vzgojitelj</w:t>
            </w:r>
          </w:p>
        </w:tc>
      </w:tr>
      <w:tr w:rsidR="00A97CE3" w:rsidRPr="00E47886" w14:paraId="1B7F5C86" w14:textId="77777777" w:rsidTr="00016133">
        <w:trPr>
          <w:trHeight w:val="300"/>
        </w:trPr>
        <w:tc>
          <w:tcPr>
            <w:tcW w:w="1315" w:type="dxa"/>
            <w:vMerge/>
          </w:tcPr>
          <w:p w14:paraId="3D0AF31F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6EA28082" w14:textId="4F49C362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358</w:t>
            </w:r>
          </w:p>
        </w:tc>
        <w:tc>
          <w:tcPr>
            <w:tcW w:w="4252" w:type="dxa"/>
            <w:noWrap/>
            <w:vAlign w:val="center"/>
            <w:hideMark/>
          </w:tcPr>
          <w:p w14:paraId="6B28E8FF" w14:textId="15D951AB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zbornica</w:t>
            </w:r>
          </w:p>
        </w:tc>
      </w:tr>
      <w:tr w:rsidR="00A97CE3" w:rsidRPr="00E47886" w14:paraId="21B69AD4" w14:textId="77777777" w:rsidTr="00016133">
        <w:trPr>
          <w:trHeight w:val="300"/>
        </w:trPr>
        <w:tc>
          <w:tcPr>
            <w:tcW w:w="1315" w:type="dxa"/>
            <w:vMerge/>
          </w:tcPr>
          <w:p w14:paraId="56D8C10D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000D4B16" w14:textId="5BD9616A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360</w:t>
            </w:r>
          </w:p>
        </w:tc>
        <w:tc>
          <w:tcPr>
            <w:tcW w:w="4252" w:type="dxa"/>
            <w:noWrap/>
            <w:vAlign w:val="center"/>
            <w:hideMark/>
          </w:tcPr>
          <w:p w14:paraId="19064CA2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gospodarska zbornica</w:t>
            </w:r>
          </w:p>
        </w:tc>
      </w:tr>
      <w:tr w:rsidR="00A97CE3" w:rsidRPr="00E47886" w14:paraId="42EEC22A" w14:textId="77777777" w:rsidTr="00016133">
        <w:trPr>
          <w:trHeight w:val="300"/>
        </w:trPr>
        <w:tc>
          <w:tcPr>
            <w:tcW w:w="1315" w:type="dxa"/>
            <w:vMerge/>
          </w:tcPr>
          <w:p w14:paraId="5890BE4F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755E6C15" w14:textId="3D7AFF0B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362</w:t>
            </w:r>
          </w:p>
        </w:tc>
        <w:tc>
          <w:tcPr>
            <w:tcW w:w="4252" w:type="dxa"/>
            <w:noWrap/>
            <w:vAlign w:val="center"/>
            <w:hideMark/>
          </w:tcPr>
          <w:p w14:paraId="42654AAE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skupnost lastnikov stanovanj</w:t>
            </w:r>
          </w:p>
        </w:tc>
      </w:tr>
      <w:tr w:rsidR="00A97CE3" w:rsidRPr="00E47886" w14:paraId="06A8DFD9" w14:textId="77777777" w:rsidTr="00016133">
        <w:trPr>
          <w:trHeight w:val="300"/>
        </w:trPr>
        <w:tc>
          <w:tcPr>
            <w:tcW w:w="1315" w:type="dxa"/>
            <w:vMerge/>
          </w:tcPr>
          <w:p w14:paraId="47CAFF49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5C9B8DA3" w14:textId="3297132D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401</w:t>
            </w:r>
          </w:p>
        </w:tc>
        <w:tc>
          <w:tcPr>
            <w:tcW w:w="4252" w:type="dxa"/>
            <w:noWrap/>
            <w:vAlign w:val="center"/>
            <w:hideMark/>
          </w:tcPr>
          <w:p w14:paraId="430A8BFA" w14:textId="5A31A995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ustanova</w:t>
            </w:r>
          </w:p>
        </w:tc>
      </w:tr>
      <w:tr w:rsidR="00A97CE3" w:rsidRPr="00E47886" w14:paraId="3663FDB3" w14:textId="77777777" w:rsidTr="00016133">
        <w:trPr>
          <w:trHeight w:val="300"/>
        </w:trPr>
        <w:tc>
          <w:tcPr>
            <w:tcW w:w="1315" w:type="dxa"/>
            <w:vMerge/>
          </w:tcPr>
          <w:p w14:paraId="76498C25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17A03C23" w14:textId="68C77871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402</w:t>
            </w:r>
          </w:p>
        </w:tc>
        <w:tc>
          <w:tcPr>
            <w:tcW w:w="4252" w:type="dxa"/>
            <w:noWrap/>
            <w:vAlign w:val="center"/>
            <w:hideMark/>
          </w:tcPr>
          <w:p w14:paraId="792FB5F2" w14:textId="50AD4EB2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agrarne, pasne in vaške skupnosti</w:t>
            </w:r>
          </w:p>
        </w:tc>
      </w:tr>
      <w:tr w:rsidR="00A97CE3" w:rsidRPr="00E47886" w14:paraId="6357C11C" w14:textId="77777777" w:rsidTr="00016133">
        <w:trPr>
          <w:trHeight w:val="300"/>
        </w:trPr>
        <w:tc>
          <w:tcPr>
            <w:tcW w:w="1315" w:type="dxa"/>
            <w:vMerge/>
          </w:tcPr>
          <w:p w14:paraId="5170F8C2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35088E60" w14:textId="476471C0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404</w:t>
            </w:r>
          </w:p>
        </w:tc>
        <w:tc>
          <w:tcPr>
            <w:tcW w:w="4252" w:type="dxa"/>
            <w:noWrap/>
            <w:vAlign w:val="center"/>
            <w:hideMark/>
          </w:tcPr>
          <w:p w14:paraId="244AC441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mladinski svet</w:t>
            </w:r>
          </w:p>
        </w:tc>
      </w:tr>
      <w:tr w:rsidR="00A97CE3" w:rsidRPr="00E47886" w14:paraId="374F98E3" w14:textId="77777777" w:rsidTr="00016133">
        <w:trPr>
          <w:trHeight w:val="300"/>
        </w:trPr>
        <w:tc>
          <w:tcPr>
            <w:tcW w:w="1315" w:type="dxa"/>
            <w:vMerge/>
          </w:tcPr>
          <w:p w14:paraId="12857058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389844A9" w14:textId="736C9F66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407</w:t>
            </w:r>
          </w:p>
        </w:tc>
        <w:tc>
          <w:tcPr>
            <w:tcW w:w="4252" w:type="dxa"/>
            <w:noWrap/>
            <w:vAlign w:val="center"/>
            <w:hideMark/>
          </w:tcPr>
          <w:p w14:paraId="448EDA0A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nevladna organizacija</w:t>
            </w:r>
          </w:p>
        </w:tc>
      </w:tr>
      <w:tr w:rsidR="00A97CE3" w:rsidRPr="00E47886" w14:paraId="7EC89141" w14:textId="77777777" w:rsidTr="00016133">
        <w:trPr>
          <w:trHeight w:val="300"/>
        </w:trPr>
        <w:tc>
          <w:tcPr>
            <w:tcW w:w="1315" w:type="dxa"/>
            <w:vMerge/>
          </w:tcPr>
          <w:p w14:paraId="69B7CD91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03A8FB7C" w14:textId="292C054A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451</w:t>
            </w:r>
          </w:p>
        </w:tc>
        <w:tc>
          <w:tcPr>
            <w:tcW w:w="4252" w:type="dxa"/>
            <w:noWrap/>
            <w:vAlign w:val="center"/>
            <w:hideMark/>
          </w:tcPr>
          <w:p w14:paraId="04C46E4F" w14:textId="544CE3EC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politična stranka</w:t>
            </w:r>
          </w:p>
        </w:tc>
      </w:tr>
      <w:tr w:rsidR="00A97CE3" w:rsidRPr="00E47886" w14:paraId="65869238" w14:textId="77777777" w:rsidTr="00016133">
        <w:trPr>
          <w:trHeight w:val="300"/>
        </w:trPr>
        <w:tc>
          <w:tcPr>
            <w:tcW w:w="1315" w:type="dxa"/>
            <w:vMerge/>
          </w:tcPr>
          <w:p w14:paraId="42876DA3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6F797288" w14:textId="18D3BDD4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452</w:t>
            </w:r>
          </w:p>
        </w:tc>
        <w:tc>
          <w:tcPr>
            <w:tcW w:w="4252" w:type="dxa"/>
            <w:noWrap/>
            <w:vAlign w:val="center"/>
            <w:hideMark/>
          </w:tcPr>
          <w:p w14:paraId="254F1287" w14:textId="62B10635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sindikat</w:t>
            </w:r>
          </w:p>
        </w:tc>
      </w:tr>
      <w:tr w:rsidR="00A97CE3" w:rsidRPr="00E47886" w14:paraId="4A3AC5D8" w14:textId="77777777" w:rsidTr="00016133">
        <w:trPr>
          <w:trHeight w:val="300"/>
        </w:trPr>
        <w:tc>
          <w:tcPr>
            <w:tcW w:w="1315" w:type="dxa"/>
            <w:vMerge/>
          </w:tcPr>
          <w:p w14:paraId="0C78392C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76A44BA0" w14:textId="0E262E9B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458</w:t>
            </w:r>
          </w:p>
        </w:tc>
        <w:tc>
          <w:tcPr>
            <w:tcW w:w="4252" w:type="dxa"/>
            <w:noWrap/>
            <w:vAlign w:val="center"/>
            <w:hideMark/>
          </w:tcPr>
          <w:p w14:paraId="5CD3F3BF" w14:textId="70A6D5AF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cerkev</w:t>
            </w:r>
          </w:p>
        </w:tc>
      </w:tr>
      <w:tr w:rsidR="00A97CE3" w:rsidRPr="00E47886" w14:paraId="4EA9CBF1" w14:textId="77777777" w:rsidTr="00016133">
        <w:trPr>
          <w:trHeight w:val="300"/>
        </w:trPr>
        <w:tc>
          <w:tcPr>
            <w:tcW w:w="1315" w:type="dxa"/>
            <w:vMerge/>
          </w:tcPr>
          <w:p w14:paraId="63EA2773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4BC4D90B" w14:textId="69D6B9D0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453</w:t>
            </w:r>
          </w:p>
        </w:tc>
        <w:tc>
          <w:tcPr>
            <w:tcW w:w="4252" w:type="dxa"/>
            <w:noWrap/>
            <w:vAlign w:val="center"/>
            <w:hideMark/>
          </w:tcPr>
          <w:p w14:paraId="59C75236" w14:textId="5FD85CDB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društvo, zveza društev</w:t>
            </w:r>
          </w:p>
        </w:tc>
      </w:tr>
      <w:tr w:rsidR="00A97CE3" w:rsidRPr="00E47886" w14:paraId="4CF5397E" w14:textId="77777777" w:rsidTr="00016133">
        <w:trPr>
          <w:trHeight w:val="300"/>
        </w:trPr>
        <w:tc>
          <w:tcPr>
            <w:tcW w:w="1315" w:type="dxa"/>
            <w:vMerge/>
          </w:tcPr>
          <w:p w14:paraId="57AE353E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6301ACB9" w14:textId="6DA341AB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456</w:t>
            </w:r>
          </w:p>
        </w:tc>
        <w:tc>
          <w:tcPr>
            <w:tcW w:w="4252" w:type="dxa"/>
            <w:noWrap/>
            <w:vAlign w:val="center"/>
            <w:hideMark/>
          </w:tcPr>
          <w:p w14:paraId="524C1CAF" w14:textId="05B6D964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podružnica tujega društva</w:t>
            </w:r>
          </w:p>
        </w:tc>
      </w:tr>
      <w:tr w:rsidR="00A97CE3" w:rsidRPr="00E47886" w14:paraId="285388CE" w14:textId="77777777" w:rsidTr="00016133">
        <w:trPr>
          <w:trHeight w:val="300"/>
        </w:trPr>
        <w:tc>
          <w:tcPr>
            <w:tcW w:w="1315" w:type="dxa"/>
            <w:vMerge/>
          </w:tcPr>
          <w:p w14:paraId="3A63BE19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76AB8165" w14:textId="2B1B268C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703</w:t>
            </w:r>
          </w:p>
        </w:tc>
        <w:tc>
          <w:tcPr>
            <w:tcW w:w="4252" w:type="dxa"/>
            <w:noWrap/>
            <w:vAlign w:val="center"/>
            <w:hideMark/>
          </w:tcPr>
          <w:p w14:paraId="2C8FEBBD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obrtna zadruga</w:t>
            </w:r>
          </w:p>
        </w:tc>
      </w:tr>
      <w:tr w:rsidR="00A97CE3" w:rsidRPr="00E47886" w14:paraId="688FADCC" w14:textId="77777777" w:rsidTr="00016133">
        <w:trPr>
          <w:trHeight w:val="300"/>
        </w:trPr>
        <w:tc>
          <w:tcPr>
            <w:tcW w:w="1315" w:type="dxa"/>
            <w:vMerge/>
          </w:tcPr>
          <w:p w14:paraId="2263AC2B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27B403D4" w14:textId="4BA2923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708</w:t>
            </w:r>
          </w:p>
        </w:tc>
        <w:tc>
          <w:tcPr>
            <w:tcW w:w="4252" w:type="dxa"/>
            <w:noWrap/>
            <w:vAlign w:val="center"/>
            <w:hideMark/>
          </w:tcPr>
          <w:p w14:paraId="4003B04F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kmetijska zadruga</w:t>
            </w:r>
          </w:p>
        </w:tc>
      </w:tr>
      <w:tr w:rsidR="00A97CE3" w:rsidRPr="00E47886" w14:paraId="27E8A256" w14:textId="77777777" w:rsidTr="00016133">
        <w:trPr>
          <w:trHeight w:val="300"/>
        </w:trPr>
        <w:tc>
          <w:tcPr>
            <w:tcW w:w="1315" w:type="dxa"/>
            <w:vMerge/>
          </w:tcPr>
          <w:p w14:paraId="37E59286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6B0B68E9" w14:textId="36D01B2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802</w:t>
            </w:r>
          </w:p>
        </w:tc>
        <w:tc>
          <w:tcPr>
            <w:tcW w:w="4252" w:type="dxa"/>
            <w:noWrap/>
            <w:vAlign w:val="center"/>
            <w:hideMark/>
          </w:tcPr>
          <w:p w14:paraId="2FC4B1E0" w14:textId="701F59D8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 xml:space="preserve">podružnica </w:t>
            </w:r>
            <w:proofErr w:type="spellStart"/>
            <w:r w:rsidRPr="00E47886">
              <w:rPr>
                <w:rFonts w:ascii="Segoe UI Semilight" w:hAnsi="Segoe UI Semilight" w:cs="Segoe UI Semilight"/>
              </w:rPr>
              <w:t>s.p</w:t>
            </w:r>
            <w:proofErr w:type="spellEnd"/>
            <w:r w:rsidRPr="00E47886">
              <w:rPr>
                <w:rFonts w:ascii="Segoe UI Semilight" w:hAnsi="Segoe UI Semilight" w:cs="Segoe UI Semilight"/>
              </w:rPr>
              <w:t>.</w:t>
            </w:r>
          </w:p>
        </w:tc>
      </w:tr>
      <w:tr w:rsidR="00A97CE3" w:rsidRPr="00E47886" w14:paraId="13ED5178" w14:textId="77777777" w:rsidTr="00016133">
        <w:trPr>
          <w:trHeight w:val="300"/>
        </w:trPr>
        <w:tc>
          <w:tcPr>
            <w:tcW w:w="1315" w:type="dxa"/>
            <w:vMerge/>
          </w:tcPr>
          <w:p w14:paraId="263E65F5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22A88D6B" w14:textId="68AE7278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806</w:t>
            </w:r>
          </w:p>
        </w:tc>
        <w:tc>
          <w:tcPr>
            <w:tcW w:w="4252" w:type="dxa"/>
            <w:noWrap/>
            <w:vAlign w:val="center"/>
            <w:hideMark/>
          </w:tcPr>
          <w:p w14:paraId="374602FC" w14:textId="4941122B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zadružna enota</w:t>
            </w:r>
          </w:p>
        </w:tc>
      </w:tr>
      <w:tr w:rsidR="00A97CE3" w:rsidRPr="00E47886" w14:paraId="4C218884" w14:textId="77777777" w:rsidTr="00016133">
        <w:trPr>
          <w:trHeight w:val="300"/>
        </w:trPr>
        <w:tc>
          <w:tcPr>
            <w:tcW w:w="1315" w:type="dxa"/>
            <w:vMerge/>
          </w:tcPr>
          <w:p w14:paraId="47C6E80A" w14:textId="77777777" w:rsidR="00A97CE3" w:rsidRPr="00E47886" w:rsidRDefault="00A97CE3" w:rsidP="00F21FF6">
            <w:pPr>
              <w:spacing w:line="276" w:lineRule="auto"/>
              <w:jc w:val="both"/>
              <w:rPr>
                <w:rFonts w:ascii="Segoe UI Semilight" w:hAnsi="Segoe UI Semilight" w:cs="Segoe UI Semilight"/>
              </w:rPr>
            </w:pPr>
          </w:p>
        </w:tc>
        <w:tc>
          <w:tcPr>
            <w:tcW w:w="3500" w:type="dxa"/>
            <w:noWrap/>
            <w:vAlign w:val="center"/>
            <w:hideMark/>
          </w:tcPr>
          <w:p w14:paraId="125B2CDB" w14:textId="076A547E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810</w:t>
            </w:r>
          </w:p>
        </w:tc>
        <w:tc>
          <w:tcPr>
            <w:tcW w:w="4252" w:type="dxa"/>
            <w:noWrap/>
            <w:vAlign w:val="center"/>
            <w:hideMark/>
          </w:tcPr>
          <w:p w14:paraId="4ED4933E" w14:textId="77777777" w:rsidR="00A97CE3" w:rsidRPr="00E47886" w:rsidRDefault="00A97CE3" w:rsidP="00F21FF6">
            <w:pPr>
              <w:spacing w:line="276" w:lineRule="auto"/>
              <w:rPr>
                <w:rFonts w:ascii="Segoe UI Semilight" w:hAnsi="Segoe UI Semilight" w:cs="Segoe UI Semilight"/>
              </w:rPr>
            </w:pPr>
            <w:r w:rsidRPr="00E47886">
              <w:rPr>
                <w:rFonts w:ascii="Segoe UI Semilight" w:hAnsi="Segoe UI Semilight" w:cs="Segoe UI Semilight"/>
              </w:rPr>
              <w:t>del pri sobodajalcu</w:t>
            </w:r>
          </w:p>
        </w:tc>
      </w:tr>
    </w:tbl>
    <w:p w14:paraId="7F935536" w14:textId="77777777" w:rsidR="00F113F6" w:rsidRDefault="00F113F6" w:rsidP="00EE294C">
      <w:pPr>
        <w:spacing w:line="276" w:lineRule="auto"/>
        <w:jc w:val="both"/>
        <w:rPr>
          <w:rFonts w:cstheme="minorHAnsi"/>
        </w:rPr>
      </w:pPr>
    </w:p>
    <w:p w14:paraId="5735454A" w14:textId="1D243359" w:rsidR="00003F01" w:rsidRPr="00E47886" w:rsidRDefault="00003F01" w:rsidP="00EE294C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Lastnike s statusom pravne osebe brez MŠ s</w:t>
      </w:r>
      <w:r w:rsidR="004F4465" w:rsidRPr="00E47886">
        <w:rPr>
          <w:rFonts w:ascii="Segoe UI Semilight" w:hAnsi="Segoe UI Semilight" w:cs="Segoe UI Semilight"/>
        </w:rPr>
        <w:t xml:space="preserve">e je </w:t>
      </w:r>
      <w:r w:rsidRPr="00E47886">
        <w:rPr>
          <w:rFonts w:ascii="Segoe UI Semilight" w:hAnsi="Segoe UI Semilight" w:cs="Segoe UI Semilight"/>
        </w:rPr>
        <w:t>razvrstil</w:t>
      </w:r>
      <w:r w:rsidR="004F4465" w:rsidRPr="00E47886">
        <w:rPr>
          <w:rFonts w:ascii="Segoe UI Semilight" w:hAnsi="Segoe UI Semilight" w:cs="Segoe UI Semilight"/>
        </w:rPr>
        <w:t>o</w:t>
      </w:r>
      <w:r w:rsidRPr="00E47886">
        <w:rPr>
          <w:rFonts w:ascii="Segoe UI Semilight" w:hAnsi="Segoe UI Semilight" w:cs="Segoe UI Semilight"/>
        </w:rPr>
        <w:t xml:space="preserve"> v 3 skupine tipov lastnikov</w:t>
      </w:r>
      <w:r w:rsidR="00E273FF" w:rsidRPr="00E47886">
        <w:rPr>
          <w:rFonts w:ascii="Segoe UI Semilight" w:hAnsi="Segoe UI Semilight" w:cs="Segoe UI Semilight"/>
        </w:rPr>
        <w:t xml:space="preserve"> (Slika</w:t>
      </w:r>
      <w:r w:rsidR="001A052A" w:rsidRPr="00E47886">
        <w:rPr>
          <w:rFonts w:ascii="Segoe UI Semilight" w:hAnsi="Segoe UI Semilight" w:cs="Segoe UI Semilight"/>
        </w:rPr>
        <w:t xml:space="preserve"> </w:t>
      </w:r>
      <w:r w:rsidR="00E273FF" w:rsidRPr="00E47886">
        <w:rPr>
          <w:rFonts w:ascii="Segoe UI Semilight" w:hAnsi="Segoe UI Semilight" w:cs="Segoe UI Semilight"/>
        </w:rPr>
        <w:t>2)</w:t>
      </w:r>
      <w:r w:rsidRPr="00E47886">
        <w:rPr>
          <w:rFonts w:ascii="Segoe UI Semilight" w:hAnsi="Segoe UI Semilight" w:cs="Segoe UI Semilight"/>
        </w:rPr>
        <w:t>:</w:t>
      </w:r>
    </w:p>
    <w:p w14:paraId="491C3B24" w14:textId="73BD3ACF" w:rsidR="00003F01" w:rsidRPr="00E47886" w:rsidRDefault="00360D14" w:rsidP="00844CDA">
      <w:pPr>
        <w:pStyle w:val="Odstavekseznama"/>
        <w:numPr>
          <w:ilvl w:val="0"/>
          <w:numId w:val="7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»JAVNO DOBRO«</w:t>
      </w:r>
      <w:r w:rsidR="003A551E" w:rsidRPr="00E47886">
        <w:rPr>
          <w:rFonts w:ascii="Segoe UI Semilight" w:hAnsi="Segoe UI Semilight" w:cs="Segoe UI Semilight"/>
        </w:rPr>
        <w:t>,</w:t>
      </w:r>
    </w:p>
    <w:p w14:paraId="212C74F4" w14:textId="18C00EC6" w:rsidR="00003F01" w:rsidRPr="00E47886" w:rsidRDefault="00360D14" w:rsidP="00844CDA">
      <w:pPr>
        <w:pStyle w:val="Odstavekseznama"/>
        <w:numPr>
          <w:ilvl w:val="0"/>
          <w:numId w:val="7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»DRUŽBENA LASTNINA« </w:t>
      </w:r>
      <w:r w:rsidR="00EB2B7E" w:rsidRPr="00E47886">
        <w:rPr>
          <w:rFonts w:ascii="Segoe UI Semilight" w:hAnsi="Segoe UI Semilight" w:cs="Segoe UI Semilight"/>
        </w:rPr>
        <w:t xml:space="preserve">ter </w:t>
      </w:r>
    </w:p>
    <w:p w14:paraId="4922C3CA" w14:textId="77777777" w:rsidR="007D56EC" w:rsidRPr="00E47886" w:rsidRDefault="00360D14" w:rsidP="00844CDA">
      <w:pPr>
        <w:pStyle w:val="Odstavekseznama"/>
        <w:numPr>
          <w:ilvl w:val="0"/>
          <w:numId w:val="7"/>
        </w:num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»PO BREZ MŠ« </w:t>
      </w:r>
      <w:r w:rsidR="007D56EC" w:rsidRPr="00E47886">
        <w:rPr>
          <w:rFonts w:ascii="Segoe UI Semilight" w:hAnsi="Segoe UI Semilight" w:cs="Segoe UI Semilight"/>
        </w:rPr>
        <w:t>(</w:t>
      </w:r>
      <w:r w:rsidR="00EB2B7E" w:rsidRPr="00E47886">
        <w:rPr>
          <w:rFonts w:ascii="Segoe UI Semilight" w:hAnsi="Segoe UI Semilight" w:cs="Segoe UI Semilight"/>
        </w:rPr>
        <w:t>p</w:t>
      </w:r>
      <w:r w:rsidR="00003F01" w:rsidRPr="00E47886">
        <w:rPr>
          <w:rFonts w:ascii="Segoe UI Semilight" w:hAnsi="Segoe UI Semilight" w:cs="Segoe UI Semilight"/>
        </w:rPr>
        <w:t>ravne osebe brez matične številke</w:t>
      </w:r>
      <w:r w:rsidR="007D56EC" w:rsidRPr="00E47886">
        <w:rPr>
          <w:rFonts w:ascii="Segoe UI Semilight" w:hAnsi="Segoe UI Semilight" w:cs="Segoe UI Semilight"/>
        </w:rPr>
        <w:t>).</w:t>
      </w:r>
    </w:p>
    <w:p w14:paraId="40D76DA8" w14:textId="64E2F075" w:rsidR="00003F01" w:rsidRPr="00E47886" w:rsidRDefault="007D56EC" w:rsidP="00EE294C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Kriterij določitve tipov lastnikov znotraj skupine »PO BREZ MŠ« je ime lastnika, ki vsebuje besedni zve</w:t>
      </w:r>
      <w:r w:rsidR="004924BE" w:rsidRPr="00E47886">
        <w:rPr>
          <w:rFonts w:ascii="Segoe UI Semilight" w:hAnsi="Segoe UI Semilight" w:cs="Segoe UI Semilight"/>
        </w:rPr>
        <w:t xml:space="preserve">zi </w:t>
      </w:r>
      <w:r w:rsidRPr="00E47886">
        <w:rPr>
          <w:rFonts w:ascii="Segoe UI Semilight" w:hAnsi="Segoe UI Semilight" w:cs="Segoe UI Semilight"/>
        </w:rPr>
        <w:t>»javno dobro« in »družbena lastnina« upoštevajoč tudi tipkarske napake teh besednih zvez.</w:t>
      </w:r>
    </w:p>
    <w:p w14:paraId="1F1F0CFD" w14:textId="054218A3" w:rsidR="00E7206C" w:rsidRDefault="00E7206C" w:rsidP="00EE294C">
      <w:pPr>
        <w:spacing w:after="0"/>
        <w:jc w:val="both"/>
        <w:rPr>
          <w:rFonts w:cstheme="minorHAnsi"/>
          <w:highlight w:val="yellow"/>
        </w:rPr>
      </w:pPr>
    </w:p>
    <w:p w14:paraId="33097AE1" w14:textId="77777777" w:rsidR="00F27299" w:rsidRDefault="00E7206C" w:rsidP="00EE294C">
      <w:pPr>
        <w:keepNext/>
        <w:spacing w:after="0"/>
        <w:jc w:val="both"/>
      </w:pPr>
      <w:r>
        <w:rPr>
          <w:noProof/>
        </w:rPr>
        <w:lastRenderedPageBreak/>
        <w:drawing>
          <wp:inline distT="0" distB="0" distL="0" distR="0" wp14:anchorId="55C39946" wp14:editId="3479F356">
            <wp:extent cx="5800725" cy="5238750"/>
            <wp:effectExtent l="0" t="38100" r="0" b="38100"/>
            <wp:docPr id="6" name="Diagram 6" descr="Shema analize lastništva pravnih oseb in razvrstitev v tipe lastnikov">
              <a:extLst xmlns:a="http://schemas.openxmlformats.org/drawingml/2006/main">
                <a:ext uri="{FF2B5EF4-FFF2-40B4-BE49-F238E27FC236}">
                  <a16:creationId xmlns:a16="http://schemas.microsoft.com/office/drawing/2014/main" id="{518349FD-0435-6626-44AC-53782F4201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761AB4EE" w14:textId="34A616E1" w:rsidR="00E7206C" w:rsidRPr="00E47886" w:rsidRDefault="00F27299" w:rsidP="00EF62BD">
      <w:pPr>
        <w:pStyle w:val="Napis"/>
        <w:jc w:val="center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Slika </w:t>
      </w:r>
      <w:r w:rsidRPr="00E47886">
        <w:rPr>
          <w:rFonts w:ascii="Segoe UI Semilight" w:hAnsi="Segoe UI Semilight" w:cs="Segoe UI Semilight"/>
        </w:rPr>
        <w:fldChar w:fldCharType="begin"/>
      </w:r>
      <w:r w:rsidRPr="00E47886">
        <w:rPr>
          <w:rFonts w:ascii="Segoe UI Semilight" w:hAnsi="Segoe UI Semilight" w:cs="Segoe UI Semilight"/>
        </w:rPr>
        <w:instrText xml:space="preserve"> SEQ Slika \* ARABIC </w:instrText>
      </w:r>
      <w:r w:rsidRPr="00E47886">
        <w:rPr>
          <w:rFonts w:ascii="Segoe UI Semilight" w:hAnsi="Segoe UI Semilight" w:cs="Segoe UI Semilight"/>
        </w:rPr>
        <w:fldChar w:fldCharType="separate"/>
      </w:r>
      <w:r w:rsidRPr="00E47886">
        <w:rPr>
          <w:rFonts w:ascii="Segoe UI Semilight" w:hAnsi="Segoe UI Semilight" w:cs="Segoe UI Semilight"/>
          <w:noProof/>
        </w:rPr>
        <w:t>2</w:t>
      </w:r>
      <w:r w:rsidRPr="00E47886">
        <w:rPr>
          <w:rFonts w:ascii="Segoe UI Semilight" w:hAnsi="Segoe UI Semilight" w:cs="Segoe UI Semilight"/>
        </w:rPr>
        <w:fldChar w:fldCharType="end"/>
      </w:r>
      <w:r w:rsidRPr="00E47886">
        <w:rPr>
          <w:rFonts w:ascii="Segoe UI Semilight" w:hAnsi="Segoe UI Semilight" w:cs="Segoe UI Semilight"/>
        </w:rPr>
        <w:t>: Shema analize lastništva pravnih oseb in razvrstitev v tipe lastnikov</w:t>
      </w:r>
    </w:p>
    <w:p w14:paraId="2A8F7AE8" w14:textId="0688278D" w:rsidR="00F06AAE" w:rsidRPr="00E47886" w:rsidRDefault="00D5296C" w:rsidP="00D5296C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 xml:space="preserve">Število in vrednost nepremičnin posameznih tipov lastnikov so neodvisni od deležev lastništva različnih tipov lastnikov na isti nepremični. V kolikor sta na isti nepremičnini solastnika </w:t>
      </w:r>
      <w:r w:rsidR="00423B47" w:rsidRPr="00E47886">
        <w:rPr>
          <w:rFonts w:ascii="Segoe UI Semilight" w:hAnsi="Segoe UI Semilight" w:cs="Segoe UI Semilight"/>
        </w:rPr>
        <w:t>dve</w:t>
      </w:r>
      <w:r w:rsidRPr="00E47886">
        <w:rPr>
          <w:rFonts w:ascii="Segoe UI Semilight" w:hAnsi="Segoe UI Semilight" w:cs="Segoe UI Semilight"/>
        </w:rPr>
        <w:t xml:space="preserve"> pravn</w:t>
      </w:r>
      <w:r w:rsidR="00423B47" w:rsidRPr="00E47886">
        <w:rPr>
          <w:rFonts w:ascii="Segoe UI Semilight" w:hAnsi="Segoe UI Semilight" w:cs="Segoe UI Semilight"/>
        </w:rPr>
        <w:t>i</w:t>
      </w:r>
      <w:r w:rsidRPr="00E47886">
        <w:rPr>
          <w:rFonts w:ascii="Segoe UI Semilight" w:hAnsi="Segoe UI Semilight" w:cs="Segoe UI Semilight"/>
        </w:rPr>
        <w:t xml:space="preserve"> oseb</w:t>
      </w:r>
      <w:r w:rsidR="00423B47" w:rsidRPr="00E47886">
        <w:rPr>
          <w:rFonts w:ascii="Segoe UI Semilight" w:hAnsi="Segoe UI Semilight" w:cs="Segoe UI Semilight"/>
        </w:rPr>
        <w:t>i istega ali različnega tipa lastnika</w:t>
      </w:r>
      <w:r w:rsidRPr="00E47886">
        <w:rPr>
          <w:rFonts w:ascii="Segoe UI Semilight" w:hAnsi="Segoe UI Semilight" w:cs="Segoe UI Semilight"/>
        </w:rPr>
        <w:t>, se ista nepremičnina pojavi v vsakem tipu lastnika posebej. To pomeni, da bo v statistični analizi  skupno število in vrednost nepremičnin večje od dejanskega števila in vrednosti nepremičnin v evidenci vrednotenja.</w:t>
      </w:r>
    </w:p>
    <w:p w14:paraId="2499D19C" w14:textId="77777777" w:rsidR="00D5296C" w:rsidRPr="00E47886" w:rsidRDefault="00D5296C" w:rsidP="00D5296C">
      <w:p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Posebnosti podatkov o lastništvu:</w:t>
      </w:r>
    </w:p>
    <w:p w14:paraId="3C0B0CB0" w14:textId="77777777" w:rsidR="00D5296C" w:rsidRPr="00E47886" w:rsidRDefault="00D5296C" w:rsidP="00844CDA">
      <w:pPr>
        <w:pStyle w:val="Odstavekseznama"/>
        <w:numPr>
          <w:ilvl w:val="0"/>
          <w:numId w:val="2"/>
        </w:num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Isti lastnik je lahko na istem delu stavbe zapisan večkrat zaradi različnega tipa lastništva: pravi lastnik, registrski lastnik, lastnik povezanih parcel;</w:t>
      </w:r>
    </w:p>
    <w:p w14:paraId="0EF28C90" w14:textId="77777777" w:rsidR="00D5296C" w:rsidRPr="00E47886" w:rsidRDefault="00D5296C" w:rsidP="00844CDA">
      <w:pPr>
        <w:pStyle w:val="Odstavekseznama"/>
        <w:numPr>
          <w:ilvl w:val="0"/>
          <w:numId w:val="2"/>
        </w:num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Manjkajoča matična številka pri lastniku pomeni, da se isti lastnik lahko pojavi kot več različnih lastnikov (zaradi različnih identifikatorjev imetnika lastninske pravice);</w:t>
      </w:r>
    </w:p>
    <w:p w14:paraId="0A0734E0" w14:textId="77777777" w:rsidR="00D5296C" w:rsidRPr="00E47886" w:rsidRDefault="00D5296C" w:rsidP="00844CDA">
      <w:pPr>
        <w:pStyle w:val="Odstavekseznama"/>
        <w:numPr>
          <w:ilvl w:val="0"/>
          <w:numId w:val="2"/>
        </w:num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Isti lastnik ima lahko več pravic na eni nepremičnini (darilna pogodba, dedovanje), kar pomeni, da je na nepremičnini lastnik vpisan večkrat z različnimi solastniškimi deleži;</w:t>
      </w:r>
    </w:p>
    <w:p w14:paraId="51843091" w14:textId="77777777" w:rsidR="00D5296C" w:rsidRPr="00E47886" w:rsidRDefault="00D5296C" w:rsidP="00844CDA">
      <w:pPr>
        <w:pStyle w:val="Odstavekseznama"/>
        <w:numPr>
          <w:ilvl w:val="0"/>
          <w:numId w:val="2"/>
        </w:num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Na eni pravici je lahko vpisano več imetnikov lastninske pravice – skupna lastnina;</w:t>
      </w:r>
    </w:p>
    <w:p w14:paraId="0A12143D" w14:textId="747E4346" w:rsidR="0092007E" w:rsidRPr="00E47886" w:rsidRDefault="00D5296C" w:rsidP="0092007E">
      <w:pPr>
        <w:pStyle w:val="Odstavekseznama"/>
        <w:numPr>
          <w:ilvl w:val="0"/>
          <w:numId w:val="2"/>
        </w:numPr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Ne izvedena etažna lastnina na stavbi pomeni ne ustrezno podvajanje števila delov stavb.</w:t>
      </w:r>
    </w:p>
    <w:p w14:paraId="2AF2B3AE" w14:textId="7DEEFE48" w:rsidR="0030161A" w:rsidRPr="00637768" w:rsidRDefault="0030161A" w:rsidP="00EE294C">
      <w:pPr>
        <w:pStyle w:val="Naslov1"/>
        <w:jc w:val="both"/>
      </w:pPr>
      <w:bookmarkStart w:id="12" w:name="_ZAKONODAJA"/>
      <w:bookmarkEnd w:id="12"/>
      <w:r>
        <w:lastRenderedPageBreak/>
        <w:t>ZAKONODAJA</w:t>
      </w:r>
    </w:p>
    <w:p w14:paraId="470DC506" w14:textId="5CD62464" w:rsidR="00902303" w:rsidRPr="00E47886" w:rsidRDefault="0030161A" w:rsidP="00EE294C">
      <w:pPr>
        <w:jc w:val="both"/>
        <w:rPr>
          <w:rFonts w:ascii="Segoe UI Semilight" w:hAnsi="Segoe UI Semilight" w:cs="Segoe UI Semilight"/>
        </w:rPr>
      </w:pPr>
      <w:r w:rsidRPr="00E47886">
        <w:rPr>
          <w:rFonts w:ascii="Segoe UI Semilight" w:hAnsi="Segoe UI Semilight" w:cs="Segoe UI Semilight"/>
        </w:rPr>
        <w:t>Seznam zakonodaje, ki je temelj analize in strokovne presoje:</w:t>
      </w:r>
    </w:p>
    <w:p w14:paraId="5E972697" w14:textId="726E0597" w:rsidR="004F2B61" w:rsidRPr="00E47886" w:rsidRDefault="004F2B61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eastAsia="Times New Roman" w:hAnsi="Segoe UI Semilight" w:cs="Segoe UI Semilight"/>
          <w:lang w:eastAsia="sl-SI"/>
        </w:rPr>
        <w:t>Zakon o poslovnem registru Slovenije</w:t>
      </w:r>
    </w:p>
    <w:p w14:paraId="4C8B8E04" w14:textId="52C805E6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 xml:space="preserve">Zakon o stvarnem premoženju države in samoupravnih lokalnih skupnosti, </w:t>
      </w:r>
    </w:p>
    <w:p w14:paraId="20D41A27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lokalni samoupravi,</w:t>
      </w:r>
    </w:p>
    <w:p w14:paraId="03FC16D3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agrarnih skupnostih,</w:t>
      </w:r>
    </w:p>
    <w:p w14:paraId="79044928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ustanovah,</w:t>
      </w:r>
    </w:p>
    <w:p w14:paraId="34777FB0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zadrugah,</w:t>
      </w:r>
    </w:p>
    <w:p w14:paraId="676A5C06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Stanovanjski zakon,</w:t>
      </w:r>
    </w:p>
    <w:p w14:paraId="76595141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Uredba o samozaposlenih v kulturi,</w:t>
      </w:r>
    </w:p>
    <w:p w14:paraId="5B8F2D36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detektivski dejavnosti,</w:t>
      </w:r>
    </w:p>
    <w:p w14:paraId="1EC66189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društvih,</w:t>
      </w:r>
    </w:p>
    <w:p w14:paraId="3B989458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gospodarskih družbah,</w:t>
      </w:r>
    </w:p>
    <w:p w14:paraId="677FCA0F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gospodarskih javnih službah,</w:t>
      </w:r>
    </w:p>
    <w:p w14:paraId="2C779657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gospodarskih zbornicah,</w:t>
      </w:r>
    </w:p>
    <w:p w14:paraId="02CF48DF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gostinstvu,</w:t>
      </w:r>
    </w:p>
    <w:p w14:paraId="652B4E81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kmetijstvu,</w:t>
      </w:r>
    </w:p>
    <w:p w14:paraId="496F8D3F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lekarniški dejavnosti,</w:t>
      </w:r>
    </w:p>
    <w:p w14:paraId="578A8752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lekarništvu</w:t>
      </w:r>
    </w:p>
    <w:p w14:paraId="78764208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medijih,</w:t>
      </w:r>
    </w:p>
    <w:p w14:paraId="6BD026AA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mladinskih svetih,</w:t>
      </w:r>
    </w:p>
    <w:p w14:paraId="2B68280B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morskem ribištvu,</w:t>
      </w:r>
    </w:p>
    <w:p w14:paraId="55D4F135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ne vladnih organizacijah,</w:t>
      </w:r>
    </w:p>
    <w:p w14:paraId="65365578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notariatu,</w:t>
      </w:r>
    </w:p>
    <w:p w14:paraId="7079C6EA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odvetništvu,</w:t>
      </w:r>
    </w:p>
    <w:p w14:paraId="0AD0F58C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organizaciji vzgoje,</w:t>
      </w:r>
    </w:p>
    <w:p w14:paraId="0D68BD20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političnih strankah,</w:t>
      </w:r>
    </w:p>
    <w:p w14:paraId="062C301F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raziskovalni dejavnosti,</w:t>
      </w:r>
    </w:p>
    <w:p w14:paraId="683ED147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reprezentativnosti sindikatov,</w:t>
      </w:r>
    </w:p>
    <w:p w14:paraId="4CEF7D97" w14:textId="77777777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skupnosti študentov,</w:t>
      </w:r>
    </w:p>
    <w:p w14:paraId="1AB1D9CE" w14:textId="0E912A6D" w:rsidR="0030161A" w:rsidRPr="00E47886" w:rsidRDefault="0030161A" w:rsidP="00844CDA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športu</w:t>
      </w:r>
      <w:r w:rsidR="00963E56" w:rsidRPr="00E47886">
        <w:rPr>
          <w:rFonts w:ascii="Segoe UI Semilight" w:hAnsi="Segoe UI Semilight" w:cs="Segoe UI Semilight"/>
          <w:shd w:val="clear" w:color="auto" w:fill="FFFFFF"/>
        </w:rPr>
        <w:t xml:space="preserve"> ter</w:t>
      </w:r>
    </w:p>
    <w:p w14:paraId="6BCF5BD4" w14:textId="512FD97B" w:rsidR="00902303" w:rsidRPr="00E47886" w:rsidRDefault="0030161A" w:rsidP="00EE294C">
      <w:pPr>
        <w:pStyle w:val="Odstavekseznama"/>
        <w:numPr>
          <w:ilvl w:val="0"/>
          <w:numId w:val="6"/>
        </w:numPr>
        <w:spacing w:after="0" w:line="276" w:lineRule="auto"/>
        <w:ind w:left="360"/>
        <w:jc w:val="both"/>
        <w:rPr>
          <w:rFonts w:ascii="Segoe UI Semilight" w:eastAsia="Times New Roman" w:hAnsi="Segoe UI Semilight" w:cs="Segoe UI Semilight"/>
          <w:lang w:eastAsia="sl-SI"/>
        </w:rPr>
      </w:pPr>
      <w:r w:rsidRPr="00E47886">
        <w:rPr>
          <w:rFonts w:ascii="Segoe UI Semilight" w:hAnsi="Segoe UI Semilight" w:cs="Segoe UI Semilight"/>
          <w:shd w:val="clear" w:color="auto" w:fill="FFFFFF"/>
        </w:rPr>
        <w:t>Zakon o vzgoji in izobraževanju</w:t>
      </w:r>
      <w:r w:rsidR="00963E56" w:rsidRPr="00E47886">
        <w:rPr>
          <w:rFonts w:ascii="Segoe UI Semilight" w:hAnsi="Segoe UI Semilight" w:cs="Segoe UI Semilight"/>
          <w:shd w:val="clear" w:color="auto" w:fill="FFFFFF"/>
        </w:rPr>
        <w:t>.</w:t>
      </w:r>
    </w:p>
    <w:p w14:paraId="0F6038DD" w14:textId="1DD2BE74" w:rsidR="00DB31FA" w:rsidRPr="00637768" w:rsidRDefault="000463BB" w:rsidP="00DB31FA">
      <w:pPr>
        <w:pStyle w:val="Naslov1"/>
        <w:jc w:val="both"/>
      </w:pPr>
      <w:r>
        <w:t>REZULTATI</w:t>
      </w:r>
      <w:r w:rsidR="00DB31FA">
        <w:t xml:space="preserve"> ANALIZE</w:t>
      </w:r>
    </w:p>
    <w:p w14:paraId="7F644AD5" w14:textId="0915E321" w:rsidR="00423B47" w:rsidRPr="007B209A" w:rsidRDefault="00DB31FA" w:rsidP="00AA6CBE">
      <w:pPr>
        <w:spacing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</w:rPr>
        <w:t xml:space="preserve">Rezultati analize so prikazani v </w:t>
      </w:r>
      <w:r w:rsidR="003508F0" w:rsidRPr="007B209A">
        <w:rPr>
          <w:rFonts w:ascii="Segoe UI Semilight" w:hAnsi="Segoe UI Semilight" w:cs="Segoe UI Semilight"/>
        </w:rPr>
        <w:t xml:space="preserve">pregledovalnikih (grafično in atributno), ki so dostopni na portalu Prostor </w:t>
      </w:r>
      <w:hyperlink r:id="rId20" w:history="1">
        <w:r w:rsidR="003508F0" w:rsidRPr="007B209A">
          <w:rPr>
            <w:rStyle w:val="Hiperpovezava"/>
            <w:rFonts w:ascii="Segoe UI Semilight" w:hAnsi="Segoe UI Semilight" w:cs="Segoe UI Semilight"/>
          </w:rPr>
          <w:t>https://www.e-prostor.gov.si/</w:t>
        </w:r>
      </w:hyperlink>
    </w:p>
    <w:p w14:paraId="59D5B35B" w14:textId="394816F6" w:rsidR="003508F0" w:rsidRPr="007B209A" w:rsidRDefault="003508F0" w:rsidP="003508F0">
      <w:p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</w:rPr>
        <w:lastRenderedPageBreak/>
        <w:t xml:space="preserve">Ti pregledovalniki služijo kot podpora vsem državnim in organom lokalnih skupnosti s ciljem urejanja lastništva in </w:t>
      </w:r>
      <w:proofErr w:type="spellStart"/>
      <w:r w:rsidRPr="007B209A">
        <w:rPr>
          <w:rFonts w:ascii="Segoe UI Semilight" w:hAnsi="Segoe UI Semilight" w:cs="Segoe UI Semilight"/>
        </w:rPr>
        <w:t>upravljavstva</w:t>
      </w:r>
      <w:proofErr w:type="spellEnd"/>
      <w:r w:rsidRPr="007B209A">
        <w:rPr>
          <w:rFonts w:ascii="Segoe UI Semilight" w:hAnsi="Segoe UI Semilight" w:cs="Segoe UI Semilight"/>
        </w:rPr>
        <w:t xml:space="preserve"> na nepremičninah, ki so oziroma bi morale biti v lasti Republike Slovenije in lokalnih skupnosti.</w:t>
      </w:r>
    </w:p>
    <w:p w14:paraId="764E9E45" w14:textId="6B7F73B8" w:rsidR="003508F0" w:rsidRPr="007B209A" w:rsidRDefault="003508F0" w:rsidP="003508F0">
      <w:p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  <w:b/>
          <w:bCs/>
        </w:rPr>
        <w:t>Pregledovalniki lastništva in vrednosti nepremičnin v lasti pravnih oseb</w:t>
      </w:r>
      <w:r w:rsidRPr="007B209A">
        <w:rPr>
          <w:rFonts w:ascii="Segoe UI Semilight" w:hAnsi="Segoe UI Semilight" w:cs="Segoe UI Semilight"/>
        </w:rPr>
        <w:t xml:space="preserve"> so naslednji:</w:t>
      </w:r>
    </w:p>
    <w:p w14:paraId="411AB2B4" w14:textId="77777777" w:rsidR="003508F0" w:rsidRPr="007B209A" w:rsidRDefault="003508F0" w:rsidP="003508F0">
      <w:pPr>
        <w:pStyle w:val="Odstavekseznama"/>
        <w:numPr>
          <w:ilvl w:val="0"/>
          <w:numId w:val="16"/>
        </w:num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  <w:b/>
          <w:bCs/>
        </w:rPr>
        <w:t>Pregledovalnik DRZAVA</w:t>
      </w:r>
      <w:r w:rsidRPr="007B209A">
        <w:rPr>
          <w:rFonts w:ascii="Segoe UI Semilight" w:hAnsi="Segoe UI Semilight" w:cs="Segoe UI Semilight"/>
        </w:rPr>
        <w:t xml:space="preserve"> – prikazuje dele stavb in parcele, kjer je lastnik:</w:t>
      </w:r>
    </w:p>
    <w:p w14:paraId="38468420" w14:textId="77777777" w:rsidR="003508F0" w:rsidRPr="007B209A" w:rsidRDefault="003508F0" w:rsidP="003508F0">
      <w:pPr>
        <w:pStyle w:val="Odstavekseznama"/>
        <w:numPr>
          <w:ilvl w:val="1"/>
          <w:numId w:val="16"/>
        </w:num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</w:rPr>
        <w:t>pravna oseba z matično številko Republike Slovenije - tip »RS«</w:t>
      </w:r>
    </w:p>
    <w:p w14:paraId="04478636" w14:textId="77777777" w:rsidR="003508F0" w:rsidRPr="007B209A" w:rsidRDefault="003508F0" w:rsidP="003508F0">
      <w:pPr>
        <w:pStyle w:val="Odstavekseznama"/>
        <w:numPr>
          <w:ilvl w:val="1"/>
          <w:numId w:val="16"/>
        </w:num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</w:rPr>
        <w:t>poslovni subjekti javnega prava - tip »DRZAVA«.</w:t>
      </w:r>
    </w:p>
    <w:p w14:paraId="2C719869" w14:textId="77777777" w:rsidR="003508F0" w:rsidRPr="007B209A" w:rsidRDefault="003508F0" w:rsidP="003508F0">
      <w:pPr>
        <w:pStyle w:val="Odstavekseznama"/>
        <w:numPr>
          <w:ilvl w:val="0"/>
          <w:numId w:val="16"/>
        </w:num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  <w:b/>
          <w:bCs/>
        </w:rPr>
        <w:t xml:space="preserve">Pregledovalnik LOKALNE SKUPNOSTI </w:t>
      </w:r>
      <w:r w:rsidRPr="007B209A">
        <w:rPr>
          <w:rFonts w:ascii="Segoe UI Semilight" w:hAnsi="Segoe UI Semilight" w:cs="Segoe UI Semilight"/>
        </w:rPr>
        <w:t>– prikazuje dele stavb in parcele, kjer so lastniki:</w:t>
      </w:r>
    </w:p>
    <w:p w14:paraId="1CF0AED1" w14:textId="77777777" w:rsidR="003508F0" w:rsidRPr="007B209A" w:rsidRDefault="003508F0" w:rsidP="003508F0">
      <w:pPr>
        <w:pStyle w:val="Odstavekseznama"/>
        <w:numPr>
          <w:ilvl w:val="1"/>
          <w:numId w:val="16"/>
        </w:num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</w:rPr>
        <w:t>pravne osebe z matično številko občine – tip »OBCINA«</w:t>
      </w:r>
    </w:p>
    <w:p w14:paraId="586F4404" w14:textId="77777777" w:rsidR="003508F0" w:rsidRPr="007B209A" w:rsidRDefault="003508F0" w:rsidP="003508F0">
      <w:pPr>
        <w:pStyle w:val="Odstavekseznama"/>
        <w:numPr>
          <w:ilvl w:val="1"/>
          <w:numId w:val="16"/>
        </w:num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</w:rPr>
        <w:t>poslovni subjekti javnega prava – tip »LOKALNE SKUPNOSTI«.</w:t>
      </w:r>
    </w:p>
    <w:p w14:paraId="427FCD2C" w14:textId="77777777" w:rsidR="003508F0" w:rsidRPr="007B209A" w:rsidRDefault="003508F0" w:rsidP="003508F0">
      <w:pPr>
        <w:pStyle w:val="Odstavekseznama"/>
        <w:numPr>
          <w:ilvl w:val="0"/>
          <w:numId w:val="16"/>
        </w:num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  <w:b/>
          <w:bCs/>
        </w:rPr>
        <w:t>Pregledovalnik PRAVNE OSEBE BREZ MATIČNE ŠTEVILKE</w:t>
      </w:r>
      <w:r w:rsidRPr="007B209A">
        <w:rPr>
          <w:rFonts w:ascii="Segoe UI Semilight" w:hAnsi="Segoe UI Semilight" w:cs="Segoe UI Semilight"/>
        </w:rPr>
        <w:t xml:space="preserve"> – prikazuje dele stavb in parcele, kjer je lastnik:</w:t>
      </w:r>
    </w:p>
    <w:p w14:paraId="3BEEE3EE" w14:textId="77777777" w:rsidR="003508F0" w:rsidRPr="007B209A" w:rsidRDefault="003508F0" w:rsidP="003508F0">
      <w:pPr>
        <w:pStyle w:val="Odstavekseznama"/>
        <w:numPr>
          <w:ilvl w:val="1"/>
          <w:numId w:val="16"/>
        </w:num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</w:rPr>
        <w:t>javno dobro – tip »JAVNO DOBRO«,</w:t>
      </w:r>
    </w:p>
    <w:p w14:paraId="56AAFE39" w14:textId="77777777" w:rsidR="003508F0" w:rsidRPr="007B209A" w:rsidRDefault="003508F0" w:rsidP="003508F0">
      <w:pPr>
        <w:pStyle w:val="Odstavekseznama"/>
        <w:numPr>
          <w:ilvl w:val="1"/>
          <w:numId w:val="16"/>
        </w:numPr>
        <w:spacing w:after="240" w:line="276" w:lineRule="auto"/>
        <w:jc w:val="both"/>
        <w:rPr>
          <w:rFonts w:ascii="Segoe UI Semilight" w:hAnsi="Segoe UI Semilight" w:cs="Segoe UI Semilight"/>
        </w:rPr>
      </w:pPr>
      <w:r w:rsidRPr="007B209A">
        <w:rPr>
          <w:rFonts w:ascii="Segoe UI Semilight" w:hAnsi="Segoe UI Semilight" w:cs="Segoe UI Semilight"/>
        </w:rPr>
        <w:t>družbena lastnina – tip »DRUZBENA LASTNINA«.</w:t>
      </w:r>
    </w:p>
    <w:p w14:paraId="56D028D8" w14:textId="77777777" w:rsidR="003508F0" w:rsidRPr="00963E56" w:rsidRDefault="003508F0" w:rsidP="00EE294C">
      <w:pPr>
        <w:spacing w:after="0" w:line="276" w:lineRule="auto"/>
        <w:jc w:val="both"/>
        <w:rPr>
          <w:rFonts w:cstheme="minorHAnsi"/>
        </w:rPr>
      </w:pPr>
    </w:p>
    <w:sectPr w:rsidR="003508F0" w:rsidRPr="00963E56" w:rsidSect="006206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B3F79"/>
    <w:multiLevelType w:val="hybridMultilevel"/>
    <w:tmpl w:val="7158BF20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B07E6"/>
    <w:multiLevelType w:val="hybridMultilevel"/>
    <w:tmpl w:val="4D66B6F0"/>
    <w:lvl w:ilvl="0" w:tplc="78B8BA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F03F3"/>
    <w:multiLevelType w:val="hybridMultilevel"/>
    <w:tmpl w:val="8586F182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D4E0D"/>
    <w:multiLevelType w:val="hybridMultilevel"/>
    <w:tmpl w:val="1BF25CA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8B8BAB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B4163"/>
    <w:multiLevelType w:val="hybridMultilevel"/>
    <w:tmpl w:val="6B32B880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C3861"/>
    <w:multiLevelType w:val="hybridMultilevel"/>
    <w:tmpl w:val="4BE2B1E6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0E1692"/>
    <w:multiLevelType w:val="hybridMultilevel"/>
    <w:tmpl w:val="651071DC"/>
    <w:lvl w:ilvl="0" w:tplc="5372C6BE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A26AA6"/>
    <w:multiLevelType w:val="hybridMultilevel"/>
    <w:tmpl w:val="C85860F8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8B8BAB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95E00"/>
    <w:multiLevelType w:val="hybridMultilevel"/>
    <w:tmpl w:val="7E945F5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5F0351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C3275"/>
    <w:multiLevelType w:val="hybridMultilevel"/>
    <w:tmpl w:val="04ACA8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B18A7"/>
    <w:multiLevelType w:val="multilevel"/>
    <w:tmpl w:val="67FE0B82"/>
    <w:lvl w:ilvl="0">
      <w:start w:val="1"/>
      <w:numFmt w:val="decimal"/>
      <w:pStyle w:val="Naslov1"/>
      <w:lvlText w:val="%1."/>
      <w:lvlJc w:val="left"/>
      <w:pPr>
        <w:ind w:left="360" w:hanging="360"/>
      </w:pPr>
    </w:lvl>
    <w:lvl w:ilvl="1">
      <w:start w:val="1"/>
      <w:numFmt w:val="decimal"/>
      <w:pStyle w:val="Naslov2"/>
      <w:lvlText w:val="%1.%2"/>
      <w:lvlJc w:val="left"/>
      <w:pPr>
        <w:ind w:left="6672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9410DB6"/>
    <w:multiLevelType w:val="hybridMultilevel"/>
    <w:tmpl w:val="52805A1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60641"/>
    <w:multiLevelType w:val="hybridMultilevel"/>
    <w:tmpl w:val="4B6260E8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63AA7"/>
    <w:multiLevelType w:val="hybridMultilevel"/>
    <w:tmpl w:val="40C074A0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23B1D"/>
    <w:multiLevelType w:val="hybridMultilevel"/>
    <w:tmpl w:val="30266F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42D2A"/>
    <w:multiLevelType w:val="hybridMultilevel"/>
    <w:tmpl w:val="A8682D10"/>
    <w:lvl w:ilvl="0" w:tplc="0424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E6328F4"/>
    <w:multiLevelType w:val="hybridMultilevel"/>
    <w:tmpl w:val="831A20E8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D4B79"/>
    <w:multiLevelType w:val="hybridMultilevel"/>
    <w:tmpl w:val="4AE808C6"/>
    <w:lvl w:ilvl="0" w:tplc="0424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94808317">
    <w:abstractNumId w:val="10"/>
  </w:num>
  <w:num w:numId="2" w16cid:durableId="648754916">
    <w:abstractNumId w:val="7"/>
  </w:num>
  <w:num w:numId="3" w16cid:durableId="535973569">
    <w:abstractNumId w:val="2"/>
  </w:num>
  <w:num w:numId="4" w16cid:durableId="467747984">
    <w:abstractNumId w:val="4"/>
  </w:num>
  <w:num w:numId="5" w16cid:durableId="454759528">
    <w:abstractNumId w:val="3"/>
  </w:num>
  <w:num w:numId="6" w16cid:durableId="1307078706">
    <w:abstractNumId w:val="6"/>
  </w:num>
  <w:num w:numId="7" w16cid:durableId="1879662060">
    <w:abstractNumId w:val="13"/>
  </w:num>
  <w:num w:numId="8" w16cid:durableId="763695075">
    <w:abstractNumId w:val="8"/>
  </w:num>
  <w:num w:numId="9" w16cid:durableId="2044208856">
    <w:abstractNumId w:val="15"/>
  </w:num>
  <w:num w:numId="10" w16cid:durableId="1533961555">
    <w:abstractNumId w:val="17"/>
  </w:num>
  <w:num w:numId="11" w16cid:durableId="350883753">
    <w:abstractNumId w:val="0"/>
  </w:num>
  <w:num w:numId="12" w16cid:durableId="423963997">
    <w:abstractNumId w:val="5"/>
  </w:num>
  <w:num w:numId="13" w16cid:durableId="1845247181">
    <w:abstractNumId w:val="11"/>
  </w:num>
  <w:num w:numId="14" w16cid:durableId="597643569">
    <w:abstractNumId w:val="1"/>
  </w:num>
  <w:num w:numId="15" w16cid:durableId="124393687">
    <w:abstractNumId w:val="9"/>
  </w:num>
  <w:num w:numId="16" w16cid:durableId="879055212">
    <w:abstractNumId w:val="14"/>
  </w:num>
  <w:num w:numId="17" w16cid:durableId="779644477">
    <w:abstractNumId w:val="12"/>
  </w:num>
  <w:num w:numId="18" w16cid:durableId="256445179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DB"/>
    <w:rsid w:val="000011FF"/>
    <w:rsid w:val="000019FD"/>
    <w:rsid w:val="00001BD1"/>
    <w:rsid w:val="00002166"/>
    <w:rsid w:val="00002DB1"/>
    <w:rsid w:val="00002FF4"/>
    <w:rsid w:val="00003F01"/>
    <w:rsid w:val="00007194"/>
    <w:rsid w:val="00007822"/>
    <w:rsid w:val="000132FD"/>
    <w:rsid w:val="000142F2"/>
    <w:rsid w:val="00016133"/>
    <w:rsid w:val="000174B6"/>
    <w:rsid w:val="00021814"/>
    <w:rsid w:val="00025381"/>
    <w:rsid w:val="0002677E"/>
    <w:rsid w:val="00026C6C"/>
    <w:rsid w:val="0003057D"/>
    <w:rsid w:val="0003107D"/>
    <w:rsid w:val="0003206A"/>
    <w:rsid w:val="00034987"/>
    <w:rsid w:val="000357CF"/>
    <w:rsid w:val="000362F0"/>
    <w:rsid w:val="000365BD"/>
    <w:rsid w:val="0003756B"/>
    <w:rsid w:val="0004341B"/>
    <w:rsid w:val="000435B9"/>
    <w:rsid w:val="00043D74"/>
    <w:rsid w:val="000463BB"/>
    <w:rsid w:val="00055487"/>
    <w:rsid w:val="00057632"/>
    <w:rsid w:val="0006486C"/>
    <w:rsid w:val="00065808"/>
    <w:rsid w:val="00070689"/>
    <w:rsid w:val="00077247"/>
    <w:rsid w:val="000816FB"/>
    <w:rsid w:val="00087CAD"/>
    <w:rsid w:val="00092681"/>
    <w:rsid w:val="00094FCF"/>
    <w:rsid w:val="00096E88"/>
    <w:rsid w:val="000970FC"/>
    <w:rsid w:val="000A3FF4"/>
    <w:rsid w:val="000A7775"/>
    <w:rsid w:val="000A7B87"/>
    <w:rsid w:val="000B2C94"/>
    <w:rsid w:val="000B4727"/>
    <w:rsid w:val="000B56F7"/>
    <w:rsid w:val="000B6126"/>
    <w:rsid w:val="000B77CF"/>
    <w:rsid w:val="000B7A35"/>
    <w:rsid w:val="000B7D69"/>
    <w:rsid w:val="000C2995"/>
    <w:rsid w:val="000C3AB5"/>
    <w:rsid w:val="000C400E"/>
    <w:rsid w:val="000C488A"/>
    <w:rsid w:val="000D04E7"/>
    <w:rsid w:val="000D0FD3"/>
    <w:rsid w:val="000D48D2"/>
    <w:rsid w:val="000D7545"/>
    <w:rsid w:val="000E2C12"/>
    <w:rsid w:val="000E4B8B"/>
    <w:rsid w:val="000E5251"/>
    <w:rsid w:val="000F1D2B"/>
    <w:rsid w:val="000F644F"/>
    <w:rsid w:val="00100039"/>
    <w:rsid w:val="00101392"/>
    <w:rsid w:val="001029CE"/>
    <w:rsid w:val="00103129"/>
    <w:rsid w:val="00106FEE"/>
    <w:rsid w:val="00110BAF"/>
    <w:rsid w:val="00120C33"/>
    <w:rsid w:val="00121EB1"/>
    <w:rsid w:val="00122CDC"/>
    <w:rsid w:val="00123362"/>
    <w:rsid w:val="001277C8"/>
    <w:rsid w:val="001278D6"/>
    <w:rsid w:val="00127B95"/>
    <w:rsid w:val="0013167E"/>
    <w:rsid w:val="00131EA0"/>
    <w:rsid w:val="0013207D"/>
    <w:rsid w:val="00136444"/>
    <w:rsid w:val="00136765"/>
    <w:rsid w:val="001410D5"/>
    <w:rsid w:val="00141F99"/>
    <w:rsid w:val="001424F6"/>
    <w:rsid w:val="00142920"/>
    <w:rsid w:val="00144349"/>
    <w:rsid w:val="00147B0C"/>
    <w:rsid w:val="00151BAC"/>
    <w:rsid w:val="00153A18"/>
    <w:rsid w:val="00154CDB"/>
    <w:rsid w:val="00154D60"/>
    <w:rsid w:val="00156AB8"/>
    <w:rsid w:val="00156E15"/>
    <w:rsid w:val="001703A4"/>
    <w:rsid w:val="0017047D"/>
    <w:rsid w:val="001737CA"/>
    <w:rsid w:val="001743C9"/>
    <w:rsid w:val="001775A5"/>
    <w:rsid w:val="001846B3"/>
    <w:rsid w:val="00187C61"/>
    <w:rsid w:val="00195A07"/>
    <w:rsid w:val="0019793D"/>
    <w:rsid w:val="001979B6"/>
    <w:rsid w:val="001A052A"/>
    <w:rsid w:val="001B104F"/>
    <w:rsid w:val="001B1785"/>
    <w:rsid w:val="001B1838"/>
    <w:rsid w:val="001B6902"/>
    <w:rsid w:val="001B7548"/>
    <w:rsid w:val="001C0E15"/>
    <w:rsid w:val="001C1EB7"/>
    <w:rsid w:val="001C2268"/>
    <w:rsid w:val="001C4543"/>
    <w:rsid w:val="001C6029"/>
    <w:rsid w:val="001D31A9"/>
    <w:rsid w:val="001D46AD"/>
    <w:rsid w:val="001D5BAA"/>
    <w:rsid w:val="001D7605"/>
    <w:rsid w:val="001E4EB4"/>
    <w:rsid w:val="001F0E57"/>
    <w:rsid w:val="001F1D56"/>
    <w:rsid w:val="001F260A"/>
    <w:rsid w:val="001F3402"/>
    <w:rsid w:val="001F4DC2"/>
    <w:rsid w:val="001F624D"/>
    <w:rsid w:val="001F62A3"/>
    <w:rsid w:val="002027BD"/>
    <w:rsid w:val="00205FA4"/>
    <w:rsid w:val="00206CB0"/>
    <w:rsid w:val="002072E3"/>
    <w:rsid w:val="00207495"/>
    <w:rsid w:val="00207FB1"/>
    <w:rsid w:val="00211291"/>
    <w:rsid w:val="00214247"/>
    <w:rsid w:val="002226C4"/>
    <w:rsid w:val="002248F7"/>
    <w:rsid w:val="002271A2"/>
    <w:rsid w:val="00232C76"/>
    <w:rsid w:val="002363AD"/>
    <w:rsid w:val="00236DBB"/>
    <w:rsid w:val="0024033A"/>
    <w:rsid w:val="00242438"/>
    <w:rsid w:val="00242AF1"/>
    <w:rsid w:val="00242B50"/>
    <w:rsid w:val="002436E8"/>
    <w:rsid w:val="002445EB"/>
    <w:rsid w:val="00244EF0"/>
    <w:rsid w:val="00246A58"/>
    <w:rsid w:val="00260F48"/>
    <w:rsid w:val="00270CDB"/>
    <w:rsid w:val="002720A6"/>
    <w:rsid w:val="00275C1C"/>
    <w:rsid w:val="0027747F"/>
    <w:rsid w:val="00277509"/>
    <w:rsid w:val="00280886"/>
    <w:rsid w:val="0028123E"/>
    <w:rsid w:val="002903F7"/>
    <w:rsid w:val="002916AF"/>
    <w:rsid w:val="0029192A"/>
    <w:rsid w:val="002954AE"/>
    <w:rsid w:val="00296535"/>
    <w:rsid w:val="00297CFF"/>
    <w:rsid w:val="002A180C"/>
    <w:rsid w:val="002A1D00"/>
    <w:rsid w:val="002A31AB"/>
    <w:rsid w:val="002A4712"/>
    <w:rsid w:val="002A48AD"/>
    <w:rsid w:val="002A5F80"/>
    <w:rsid w:val="002A6092"/>
    <w:rsid w:val="002B0071"/>
    <w:rsid w:val="002B5B0D"/>
    <w:rsid w:val="002B60B5"/>
    <w:rsid w:val="002B785E"/>
    <w:rsid w:val="002C05D9"/>
    <w:rsid w:val="002C3838"/>
    <w:rsid w:val="002C4AC2"/>
    <w:rsid w:val="002C665E"/>
    <w:rsid w:val="002D0EDE"/>
    <w:rsid w:val="002D1391"/>
    <w:rsid w:val="002D31B9"/>
    <w:rsid w:val="002D4128"/>
    <w:rsid w:val="002D56A5"/>
    <w:rsid w:val="002E036B"/>
    <w:rsid w:val="002E1022"/>
    <w:rsid w:val="002E1CC7"/>
    <w:rsid w:val="002E6620"/>
    <w:rsid w:val="002F276B"/>
    <w:rsid w:val="002F4F8D"/>
    <w:rsid w:val="002F63E8"/>
    <w:rsid w:val="002F7F94"/>
    <w:rsid w:val="00300D09"/>
    <w:rsid w:val="0030161A"/>
    <w:rsid w:val="003060A6"/>
    <w:rsid w:val="003079FD"/>
    <w:rsid w:val="0031174E"/>
    <w:rsid w:val="00313310"/>
    <w:rsid w:val="00314432"/>
    <w:rsid w:val="00316094"/>
    <w:rsid w:val="0032101F"/>
    <w:rsid w:val="00325732"/>
    <w:rsid w:val="0032589D"/>
    <w:rsid w:val="0032652E"/>
    <w:rsid w:val="00327354"/>
    <w:rsid w:val="00337A9F"/>
    <w:rsid w:val="00344E7A"/>
    <w:rsid w:val="0034602A"/>
    <w:rsid w:val="00347E08"/>
    <w:rsid w:val="003508F0"/>
    <w:rsid w:val="00355A05"/>
    <w:rsid w:val="003601A1"/>
    <w:rsid w:val="00360D14"/>
    <w:rsid w:val="00360F78"/>
    <w:rsid w:val="0036129A"/>
    <w:rsid w:val="00367A2C"/>
    <w:rsid w:val="00372F78"/>
    <w:rsid w:val="00372FBC"/>
    <w:rsid w:val="00374F4D"/>
    <w:rsid w:val="003753B0"/>
    <w:rsid w:val="00375A39"/>
    <w:rsid w:val="00382091"/>
    <w:rsid w:val="0038603E"/>
    <w:rsid w:val="0038766A"/>
    <w:rsid w:val="00391141"/>
    <w:rsid w:val="00391B63"/>
    <w:rsid w:val="00392FA0"/>
    <w:rsid w:val="0039363B"/>
    <w:rsid w:val="00394F1A"/>
    <w:rsid w:val="003959EE"/>
    <w:rsid w:val="003A157A"/>
    <w:rsid w:val="003A2B35"/>
    <w:rsid w:val="003A551E"/>
    <w:rsid w:val="003A5947"/>
    <w:rsid w:val="003A7D2B"/>
    <w:rsid w:val="003B56D5"/>
    <w:rsid w:val="003C049B"/>
    <w:rsid w:val="003C202B"/>
    <w:rsid w:val="003C2B2A"/>
    <w:rsid w:val="003C2CC5"/>
    <w:rsid w:val="003C6E3F"/>
    <w:rsid w:val="003D1213"/>
    <w:rsid w:val="003D4AA1"/>
    <w:rsid w:val="003D698B"/>
    <w:rsid w:val="003D7B1D"/>
    <w:rsid w:val="003E22A3"/>
    <w:rsid w:val="003E24D9"/>
    <w:rsid w:val="003F235B"/>
    <w:rsid w:val="003F532F"/>
    <w:rsid w:val="003F59FA"/>
    <w:rsid w:val="003F78DC"/>
    <w:rsid w:val="00400039"/>
    <w:rsid w:val="00401DFC"/>
    <w:rsid w:val="004048DF"/>
    <w:rsid w:val="004058BD"/>
    <w:rsid w:val="00405904"/>
    <w:rsid w:val="00406119"/>
    <w:rsid w:val="00406354"/>
    <w:rsid w:val="004071A0"/>
    <w:rsid w:val="004125AC"/>
    <w:rsid w:val="004128A1"/>
    <w:rsid w:val="00413853"/>
    <w:rsid w:val="00413D80"/>
    <w:rsid w:val="00416B80"/>
    <w:rsid w:val="00420241"/>
    <w:rsid w:val="00423B47"/>
    <w:rsid w:val="00423D72"/>
    <w:rsid w:val="00426E87"/>
    <w:rsid w:val="00431B9F"/>
    <w:rsid w:val="00436127"/>
    <w:rsid w:val="004362E2"/>
    <w:rsid w:val="00440762"/>
    <w:rsid w:val="0044078E"/>
    <w:rsid w:val="00440BA0"/>
    <w:rsid w:val="00440F5F"/>
    <w:rsid w:val="0044361F"/>
    <w:rsid w:val="004475EB"/>
    <w:rsid w:val="0044768E"/>
    <w:rsid w:val="0044791C"/>
    <w:rsid w:val="0045168B"/>
    <w:rsid w:val="0045244E"/>
    <w:rsid w:val="00453186"/>
    <w:rsid w:val="00453922"/>
    <w:rsid w:val="00453CB5"/>
    <w:rsid w:val="00454225"/>
    <w:rsid w:val="00454E44"/>
    <w:rsid w:val="0045523B"/>
    <w:rsid w:val="004558DE"/>
    <w:rsid w:val="00460792"/>
    <w:rsid w:val="004634A9"/>
    <w:rsid w:val="00463571"/>
    <w:rsid w:val="004659EA"/>
    <w:rsid w:val="00466EDF"/>
    <w:rsid w:val="004671D2"/>
    <w:rsid w:val="004702D8"/>
    <w:rsid w:val="00472B81"/>
    <w:rsid w:val="0047306F"/>
    <w:rsid w:val="00477C83"/>
    <w:rsid w:val="00483D01"/>
    <w:rsid w:val="004924BE"/>
    <w:rsid w:val="00495ADE"/>
    <w:rsid w:val="004A0260"/>
    <w:rsid w:val="004A23CA"/>
    <w:rsid w:val="004A2DC8"/>
    <w:rsid w:val="004A31C6"/>
    <w:rsid w:val="004A4209"/>
    <w:rsid w:val="004A6DC9"/>
    <w:rsid w:val="004A6E45"/>
    <w:rsid w:val="004B25C4"/>
    <w:rsid w:val="004B7A07"/>
    <w:rsid w:val="004C07E9"/>
    <w:rsid w:val="004C0F04"/>
    <w:rsid w:val="004C1504"/>
    <w:rsid w:val="004C2468"/>
    <w:rsid w:val="004C2C96"/>
    <w:rsid w:val="004C3FF3"/>
    <w:rsid w:val="004C46F1"/>
    <w:rsid w:val="004D14BE"/>
    <w:rsid w:val="004D2DDD"/>
    <w:rsid w:val="004D36FB"/>
    <w:rsid w:val="004D3938"/>
    <w:rsid w:val="004D4A38"/>
    <w:rsid w:val="004D5523"/>
    <w:rsid w:val="004E0634"/>
    <w:rsid w:val="004E0E64"/>
    <w:rsid w:val="004E4E80"/>
    <w:rsid w:val="004E4FD6"/>
    <w:rsid w:val="004F03C7"/>
    <w:rsid w:val="004F2B61"/>
    <w:rsid w:val="004F4465"/>
    <w:rsid w:val="004F7A46"/>
    <w:rsid w:val="0050042F"/>
    <w:rsid w:val="005023B1"/>
    <w:rsid w:val="00503DC6"/>
    <w:rsid w:val="00505908"/>
    <w:rsid w:val="00507AF8"/>
    <w:rsid w:val="00511332"/>
    <w:rsid w:val="00511D8B"/>
    <w:rsid w:val="005122CC"/>
    <w:rsid w:val="00513FF7"/>
    <w:rsid w:val="0051423A"/>
    <w:rsid w:val="0051507B"/>
    <w:rsid w:val="00520BC8"/>
    <w:rsid w:val="00527AA9"/>
    <w:rsid w:val="00531901"/>
    <w:rsid w:val="005347A6"/>
    <w:rsid w:val="0053592B"/>
    <w:rsid w:val="005444EA"/>
    <w:rsid w:val="0054485D"/>
    <w:rsid w:val="00545DA4"/>
    <w:rsid w:val="005465CB"/>
    <w:rsid w:val="00556E68"/>
    <w:rsid w:val="00557425"/>
    <w:rsid w:val="00561959"/>
    <w:rsid w:val="0056315D"/>
    <w:rsid w:val="00564AD5"/>
    <w:rsid w:val="0056710D"/>
    <w:rsid w:val="00570658"/>
    <w:rsid w:val="00571216"/>
    <w:rsid w:val="00572831"/>
    <w:rsid w:val="00572F4C"/>
    <w:rsid w:val="005830FA"/>
    <w:rsid w:val="00583768"/>
    <w:rsid w:val="0058503A"/>
    <w:rsid w:val="00585D44"/>
    <w:rsid w:val="00586179"/>
    <w:rsid w:val="005874A0"/>
    <w:rsid w:val="0058750B"/>
    <w:rsid w:val="005923D4"/>
    <w:rsid w:val="00592E80"/>
    <w:rsid w:val="00593183"/>
    <w:rsid w:val="00594117"/>
    <w:rsid w:val="00594F80"/>
    <w:rsid w:val="00596323"/>
    <w:rsid w:val="0059649B"/>
    <w:rsid w:val="0059705C"/>
    <w:rsid w:val="005A3A02"/>
    <w:rsid w:val="005A4E1B"/>
    <w:rsid w:val="005B6283"/>
    <w:rsid w:val="005C14B4"/>
    <w:rsid w:val="005C15BB"/>
    <w:rsid w:val="005D05A8"/>
    <w:rsid w:val="005D340C"/>
    <w:rsid w:val="005D54DA"/>
    <w:rsid w:val="005D6E42"/>
    <w:rsid w:val="005E1DF7"/>
    <w:rsid w:val="005E223F"/>
    <w:rsid w:val="005E2B16"/>
    <w:rsid w:val="005E3FAD"/>
    <w:rsid w:val="005E55C9"/>
    <w:rsid w:val="005F18A0"/>
    <w:rsid w:val="005F2806"/>
    <w:rsid w:val="005F661D"/>
    <w:rsid w:val="00600122"/>
    <w:rsid w:val="00600330"/>
    <w:rsid w:val="006037F7"/>
    <w:rsid w:val="006054FB"/>
    <w:rsid w:val="006123B9"/>
    <w:rsid w:val="006152FE"/>
    <w:rsid w:val="00616CC8"/>
    <w:rsid w:val="006176DA"/>
    <w:rsid w:val="006200F3"/>
    <w:rsid w:val="0062063A"/>
    <w:rsid w:val="00623F08"/>
    <w:rsid w:val="006243D9"/>
    <w:rsid w:val="00624BD7"/>
    <w:rsid w:val="006301B6"/>
    <w:rsid w:val="006327C6"/>
    <w:rsid w:val="006340FE"/>
    <w:rsid w:val="00637768"/>
    <w:rsid w:val="006410CA"/>
    <w:rsid w:val="0064198E"/>
    <w:rsid w:val="00642B98"/>
    <w:rsid w:val="00643B15"/>
    <w:rsid w:val="00647162"/>
    <w:rsid w:val="0064738C"/>
    <w:rsid w:val="006517F5"/>
    <w:rsid w:val="006624FA"/>
    <w:rsid w:val="00662F45"/>
    <w:rsid w:val="00664AC7"/>
    <w:rsid w:val="00673333"/>
    <w:rsid w:val="00674CDC"/>
    <w:rsid w:val="00676EBA"/>
    <w:rsid w:val="00677F48"/>
    <w:rsid w:val="00684161"/>
    <w:rsid w:val="0068418E"/>
    <w:rsid w:val="00685D3C"/>
    <w:rsid w:val="00687514"/>
    <w:rsid w:val="00690328"/>
    <w:rsid w:val="00692D6B"/>
    <w:rsid w:val="00696CEC"/>
    <w:rsid w:val="00696E7F"/>
    <w:rsid w:val="006A0AFD"/>
    <w:rsid w:val="006A0D9D"/>
    <w:rsid w:val="006A1A3F"/>
    <w:rsid w:val="006A6D68"/>
    <w:rsid w:val="006B59B2"/>
    <w:rsid w:val="006B6EAE"/>
    <w:rsid w:val="006C1164"/>
    <w:rsid w:val="006C4809"/>
    <w:rsid w:val="006C6A7B"/>
    <w:rsid w:val="006D289A"/>
    <w:rsid w:val="006D398F"/>
    <w:rsid w:val="006E021E"/>
    <w:rsid w:val="006E31CB"/>
    <w:rsid w:val="006E491E"/>
    <w:rsid w:val="006E6651"/>
    <w:rsid w:val="006E6773"/>
    <w:rsid w:val="006F17A2"/>
    <w:rsid w:val="006F1BA4"/>
    <w:rsid w:val="006F29D2"/>
    <w:rsid w:val="006F47E4"/>
    <w:rsid w:val="0070084A"/>
    <w:rsid w:val="00702A90"/>
    <w:rsid w:val="007031F6"/>
    <w:rsid w:val="00703FF3"/>
    <w:rsid w:val="00704EC9"/>
    <w:rsid w:val="00707C68"/>
    <w:rsid w:val="007121F8"/>
    <w:rsid w:val="00713111"/>
    <w:rsid w:val="0071620F"/>
    <w:rsid w:val="00721219"/>
    <w:rsid w:val="0072162A"/>
    <w:rsid w:val="00723FAB"/>
    <w:rsid w:val="00731502"/>
    <w:rsid w:val="00731746"/>
    <w:rsid w:val="00732675"/>
    <w:rsid w:val="00732B35"/>
    <w:rsid w:val="007347E8"/>
    <w:rsid w:val="00734F8E"/>
    <w:rsid w:val="00743BBC"/>
    <w:rsid w:val="0074436A"/>
    <w:rsid w:val="00746884"/>
    <w:rsid w:val="00752BDC"/>
    <w:rsid w:val="00754D50"/>
    <w:rsid w:val="00756A8F"/>
    <w:rsid w:val="00760A3A"/>
    <w:rsid w:val="0076434E"/>
    <w:rsid w:val="00764E59"/>
    <w:rsid w:val="00766D0D"/>
    <w:rsid w:val="00770817"/>
    <w:rsid w:val="00773033"/>
    <w:rsid w:val="00773321"/>
    <w:rsid w:val="007739BA"/>
    <w:rsid w:val="00774977"/>
    <w:rsid w:val="007761CD"/>
    <w:rsid w:val="00777F38"/>
    <w:rsid w:val="007802B4"/>
    <w:rsid w:val="007813EF"/>
    <w:rsid w:val="00783014"/>
    <w:rsid w:val="0078370F"/>
    <w:rsid w:val="00790F14"/>
    <w:rsid w:val="00790F7D"/>
    <w:rsid w:val="00791F73"/>
    <w:rsid w:val="00793A48"/>
    <w:rsid w:val="0079420E"/>
    <w:rsid w:val="00796239"/>
    <w:rsid w:val="007A115B"/>
    <w:rsid w:val="007A2994"/>
    <w:rsid w:val="007A2E4B"/>
    <w:rsid w:val="007A6707"/>
    <w:rsid w:val="007A6CF2"/>
    <w:rsid w:val="007B209A"/>
    <w:rsid w:val="007B4D22"/>
    <w:rsid w:val="007B6E98"/>
    <w:rsid w:val="007B707A"/>
    <w:rsid w:val="007C03A2"/>
    <w:rsid w:val="007C043D"/>
    <w:rsid w:val="007C1C94"/>
    <w:rsid w:val="007C5BB1"/>
    <w:rsid w:val="007C5EC5"/>
    <w:rsid w:val="007D1768"/>
    <w:rsid w:val="007D3DD1"/>
    <w:rsid w:val="007D56EC"/>
    <w:rsid w:val="007D60D7"/>
    <w:rsid w:val="007E298D"/>
    <w:rsid w:val="007E3BF7"/>
    <w:rsid w:val="007E7A5B"/>
    <w:rsid w:val="007F25FD"/>
    <w:rsid w:val="007F45D5"/>
    <w:rsid w:val="007F5BB7"/>
    <w:rsid w:val="007F6D74"/>
    <w:rsid w:val="008001DD"/>
    <w:rsid w:val="00800675"/>
    <w:rsid w:val="00802379"/>
    <w:rsid w:val="008051AE"/>
    <w:rsid w:val="00807AF5"/>
    <w:rsid w:val="00810B05"/>
    <w:rsid w:val="00810C2B"/>
    <w:rsid w:val="008157EA"/>
    <w:rsid w:val="00825320"/>
    <w:rsid w:val="00831DAB"/>
    <w:rsid w:val="00836DE4"/>
    <w:rsid w:val="00837097"/>
    <w:rsid w:val="0084383A"/>
    <w:rsid w:val="008444EC"/>
    <w:rsid w:val="00844CDA"/>
    <w:rsid w:val="0085170D"/>
    <w:rsid w:val="00851998"/>
    <w:rsid w:val="008519BA"/>
    <w:rsid w:val="008527D8"/>
    <w:rsid w:val="008620ED"/>
    <w:rsid w:val="00864D4E"/>
    <w:rsid w:val="00864F61"/>
    <w:rsid w:val="0086576E"/>
    <w:rsid w:val="008667DB"/>
    <w:rsid w:val="00871359"/>
    <w:rsid w:val="008722AB"/>
    <w:rsid w:val="00872D1A"/>
    <w:rsid w:val="00875688"/>
    <w:rsid w:val="008773AF"/>
    <w:rsid w:val="00880938"/>
    <w:rsid w:val="008851B0"/>
    <w:rsid w:val="008861CC"/>
    <w:rsid w:val="008867BF"/>
    <w:rsid w:val="00887402"/>
    <w:rsid w:val="00887628"/>
    <w:rsid w:val="00887790"/>
    <w:rsid w:val="008945C4"/>
    <w:rsid w:val="008968CE"/>
    <w:rsid w:val="00897AF4"/>
    <w:rsid w:val="008A1FD8"/>
    <w:rsid w:val="008A2B70"/>
    <w:rsid w:val="008A44CF"/>
    <w:rsid w:val="008A591D"/>
    <w:rsid w:val="008A77EF"/>
    <w:rsid w:val="008B1DE5"/>
    <w:rsid w:val="008B3910"/>
    <w:rsid w:val="008B41CD"/>
    <w:rsid w:val="008B4233"/>
    <w:rsid w:val="008B5CCA"/>
    <w:rsid w:val="008B6090"/>
    <w:rsid w:val="008B7455"/>
    <w:rsid w:val="008C1930"/>
    <w:rsid w:val="008C292E"/>
    <w:rsid w:val="008C3CF3"/>
    <w:rsid w:val="008C4AD1"/>
    <w:rsid w:val="008C7A25"/>
    <w:rsid w:val="008D0767"/>
    <w:rsid w:val="008D2168"/>
    <w:rsid w:val="008D33B4"/>
    <w:rsid w:val="008D3F42"/>
    <w:rsid w:val="008D4EC5"/>
    <w:rsid w:val="008D6696"/>
    <w:rsid w:val="008D7857"/>
    <w:rsid w:val="008E3426"/>
    <w:rsid w:val="008E484C"/>
    <w:rsid w:val="008F1120"/>
    <w:rsid w:val="008F2ECF"/>
    <w:rsid w:val="008F34AB"/>
    <w:rsid w:val="008F44E2"/>
    <w:rsid w:val="008F5604"/>
    <w:rsid w:val="00900DB7"/>
    <w:rsid w:val="00902303"/>
    <w:rsid w:val="0090309C"/>
    <w:rsid w:val="00904480"/>
    <w:rsid w:val="0090493B"/>
    <w:rsid w:val="00907192"/>
    <w:rsid w:val="0091062B"/>
    <w:rsid w:val="009114A1"/>
    <w:rsid w:val="009124A8"/>
    <w:rsid w:val="009125EB"/>
    <w:rsid w:val="0092007E"/>
    <w:rsid w:val="00923659"/>
    <w:rsid w:val="0092790E"/>
    <w:rsid w:val="00934975"/>
    <w:rsid w:val="00935E93"/>
    <w:rsid w:val="00945730"/>
    <w:rsid w:val="0095029B"/>
    <w:rsid w:val="00956525"/>
    <w:rsid w:val="00963E56"/>
    <w:rsid w:val="0096560F"/>
    <w:rsid w:val="0096769C"/>
    <w:rsid w:val="00967C7F"/>
    <w:rsid w:val="009729B3"/>
    <w:rsid w:val="009738CC"/>
    <w:rsid w:val="00974D6B"/>
    <w:rsid w:val="0097782C"/>
    <w:rsid w:val="009807B9"/>
    <w:rsid w:val="00987FC5"/>
    <w:rsid w:val="00991356"/>
    <w:rsid w:val="00991E64"/>
    <w:rsid w:val="0099200A"/>
    <w:rsid w:val="009927CC"/>
    <w:rsid w:val="00992DDD"/>
    <w:rsid w:val="00993991"/>
    <w:rsid w:val="00995804"/>
    <w:rsid w:val="009964C6"/>
    <w:rsid w:val="009A201B"/>
    <w:rsid w:val="009A2553"/>
    <w:rsid w:val="009A301F"/>
    <w:rsid w:val="009A394B"/>
    <w:rsid w:val="009C2AB0"/>
    <w:rsid w:val="009C35BF"/>
    <w:rsid w:val="009C607E"/>
    <w:rsid w:val="009C7A3D"/>
    <w:rsid w:val="009D24EB"/>
    <w:rsid w:val="009D44DC"/>
    <w:rsid w:val="009D7AAE"/>
    <w:rsid w:val="009E135A"/>
    <w:rsid w:val="009E2970"/>
    <w:rsid w:val="009E63E2"/>
    <w:rsid w:val="009F0523"/>
    <w:rsid w:val="009F5DBC"/>
    <w:rsid w:val="00A01E5D"/>
    <w:rsid w:val="00A03B7C"/>
    <w:rsid w:val="00A0677E"/>
    <w:rsid w:val="00A1037D"/>
    <w:rsid w:val="00A227FF"/>
    <w:rsid w:val="00A230AB"/>
    <w:rsid w:val="00A24D89"/>
    <w:rsid w:val="00A26C27"/>
    <w:rsid w:val="00A304B0"/>
    <w:rsid w:val="00A31D00"/>
    <w:rsid w:val="00A3367D"/>
    <w:rsid w:val="00A37217"/>
    <w:rsid w:val="00A41FD6"/>
    <w:rsid w:val="00A45350"/>
    <w:rsid w:val="00A50761"/>
    <w:rsid w:val="00A51FC3"/>
    <w:rsid w:val="00A526D1"/>
    <w:rsid w:val="00A52F16"/>
    <w:rsid w:val="00A532BA"/>
    <w:rsid w:val="00A54AE6"/>
    <w:rsid w:val="00A5733B"/>
    <w:rsid w:val="00A62C28"/>
    <w:rsid w:val="00A660ED"/>
    <w:rsid w:val="00A67F27"/>
    <w:rsid w:val="00A76BCD"/>
    <w:rsid w:val="00A82ABA"/>
    <w:rsid w:val="00A84F2F"/>
    <w:rsid w:val="00A8504C"/>
    <w:rsid w:val="00A85B6C"/>
    <w:rsid w:val="00A85CD0"/>
    <w:rsid w:val="00A92577"/>
    <w:rsid w:val="00A9466D"/>
    <w:rsid w:val="00A968BF"/>
    <w:rsid w:val="00A97CE3"/>
    <w:rsid w:val="00A97EE6"/>
    <w:rsid w:val="00AA0175"/>
    <w:rsid w:val="00AA2CBF"/>
    <w:rsid w:val="00AA6277"/>
    <w:rsid w:val="00AA6CBE"/>
    <w:rsid w:val="00AA74BA"/>
    <w:rsid w:val="00AB0BF9"/>
    <w:rsid w:val="00AB0EB5"/>
    <w:rsid w:val="00AB177D"/>
    <w:rsid w:val="00AB206B"/>
    <w:rsid w:val="00AB6589"/>
    <w:rsid w:val="00AC1AE8"/>
    <w:rsid w:val="00AC251D"/>
    <w:rsid w:val="00AC3D37"/>
    <w:rsid w:val="00AC472A"/>
    <w:rsid w:val="00AC5681"/>
    <w:rsid w:val="00AC68B3"/>
    <w:rsid w:val="00AD1CF7"/>
    <w:rsid w:val="00AD25C3"/>
    <w:rsid w:val="00AD2616"/>
    <w:rsid w:val="00AD43EF"/>
    <w:rsid w:val="00AD4A21"/>
    <w:rsid w:val="00AD63E9"/>
    <w:rsid w:val="00AD7455"/>
    <w:rsid w:val="00AE0133"/>
    <w:rsid w:val="00AE21A5"/>
    <w:rsid w:val="00AE4DDC"/>
    <w:rsid w:val="00AE764A"/>
    <w:rsid w:val="00AF1EA2"/>
    <w:rsid w:val="00AF3772"/>
    <w:rsid w:val="00AF3808"/>
    <w:rsid w:val="00AF43EF"/>
    <w:rsid w:val="00AF4764"/>
    <w:rsid w:val="00AF49DF"/>
    <w:rsid w:val="00AF56E0"/>
    <w:rsid w:val="00B00F54"/>
    <w:rsid w:val="00B05F47"/>
    <w:rsid w:val="00B10E72"/>
    <w:rsid w:val="00B16ABD"/>
    <w:rsid w:val="00B179DE"/>
    <w:rsid w:val="00B17E5A"/>
    <w:rsid w:val="00B21E5D"/>
    <w:rsid w:val="00B23335"/>
    <w:rsid w:val="00B23965"/>
    <w:rsid w:val="00B23A2F"/>
    <w:rsid w:val="00B267AB"/>
    <w:rsid w:val="00B27169"/>
    <w:rsid w:val="00B318A4"/>
    <w:rsid w:val="00B320D4"/>
    <w:rsid w:val="00B343D7"/>
    <w:rsid w:val="00B41302"/>
    <w:rsid w:val="00B41472"/>
    <w:rsid w:val="00B43114"/>
    <w:rsid w:val="00B4345C"/>
    <w:rsid w:val="00B43E90"/>
    <w:rsid w:val="00B4533A"/>
    <w:rsid w:val="00B466A0"/>
    <w:rsid w:val="00B4712D"/>
    <w:rsid w:val="00B513EC"/>
    <w:rsid w:val="00B54792"/>
    <w:rsid w:val="00B54D84"/>
    <w:rsid w:val="00B5755A"/>
    <w:rsid w:val="00B57893"/>
    <w:rsid w:val="00B62879"/>
    <w:rsid w:val="00B62F2D"/>
    <w:rsid w:val="00B70E03"/>
    <w:rsid w:val="00B806BA"/>
    <w:rsid w:val="00B820F5"/>
    <w:rsid w:val="00B8340F"/>
    <w:rsid w:val="00B8415F"/>
    <w:rsid w:val="00B84910"/>
    <w:rsid w:val="00B91C43"/>
    <w:rsid w:val="00B926D3"/>
    <w:rsid w:val="00B949FF"/>
    <w:rsid w:val="00B956C5"/>
    <w:rsid w:val="00B9676A"/>
    <w:rsid w:val="00BA187F"/>
    <w:rsid w:val="00BA29DB"/>
    <w:rsid w:val="00BA3F64"/>
    <w:rsid w:val="00BA46B2"/>
    <w:rsid w:val="00BA4DAB"/>
    <w:rsid w:val="00BA5544"/>
    <w:rsid w:val="00BA67C6"/>
    <w:rsid w:val="00BA6EF5"/>
    <w:rsid w:val="00BB121A"/>
    <w:rsid w:val="00BB17A6"/>
    <w:rsid w:val="00BB5F6F"/>
    <w:rsid w:val="00BC4ECB"/>
    <w:rsid w:val="00BC6FAF"/>
    <w:rsid w:val="00BC74AA"/>
    <w:rsid w:val="00BC76FB"/>
    <w:rsid w:val="00BC7919"/>
    <w:rsid w:val="00BD3D60"/>
    <w:rsid w:val="00BD4EBA"/>
    <w:rsid w:val="00BD717D"/>
    <w:rsid w:val="00BE0AC9"/>
    <w:rsid w:val="00BE1F3A"/>
    <w:rsid w:val="00BE2DB5"/>
    <w:rsid w:val="00BE5450"/>
    <w:rsid w:val="00BF191E"/>
    <w:rsid w:val="00BF3AE5"/>
    <w:rsid w:val="00C01043"/>
    <w:rsid w:val="00C01106"/>
    <w:rsid w:val="00C017A9"/>
    <w:rsid w:val="00C02E77"/>
    <w:rsid w:val="00C04BF2"/>
    <w:rsid w:val="00C10C58"/>
    <w:rsid w:val="00C11905"/>
    <w:rsid w:val="00C14817"/>
    <w:rsid w:val="00C22749"/>
    <w:rsid w:val="00C232CF"/>
    <w:rsid w:val="00C2342C"/>
    <w:rsid w:val="00C3045C"/>
    <w:rsid w:val="00C306A8"/>
    <w:rsid w:val="00C35334"/>
    <w:rsid w:val="00C363E5"/>
    <w:rsid w:val="00C372D0"/>
    <w:rsid w:val="00C4294B"/>
    <w:rsid w:val="00C429AE"/>
    <w:rsid w:val="00C47F39"/>
    <w:rsid w:val="00C50442"/>
    <w:rsid w:val="00C50EE6"/>
    <w:rsid w:val="00C51D33"/>
    <w:rsid w:val="00C563C8"/>
    <w:rsid w:val="00C60E7C"/>
    <w:rsid w:val="00C6346E"/>
    <w:rsid w:val="00C639F7"/>
    <w:rsid w:val="00C6506B"/>
    <w:rsid w:val="00C65952"/>
    <w:rsid w:val="00C65CB4"/>
    <w:rsid w:val="00C65DA6"/>
    <w:rsid w:val="00C667F4"/>
    <w:rsid w:val="00C6771F"/>
    <w:rsid w:val="00C710EB"/>
    <w:rsid w:val="00C763AD"/>
    <w:rsid w:val="00C76AE0"/>
    <w:rsid w:val="00C8193F"/>
    <w:rsid w:val="00C910FC"/>
    <w:rsid w:val="00C91B14"/>
    <w:rsid w:val="00C92B55"/>
    <w:rsid w:val="00C92FC0"/>
    <w:rsid w:val="00C930DE"/>
    <w:rsid w:val="00C9387A"/>
    <w:rsid w:val="00C93A9C"/>
    <w:rsid w:val="00C93C7B"/>
    <w:rsid w:val="00C95E62"/>
    <w:rsid w:val="00CA1451"/>
    <w:rsid w:val="00CA5F6F"/>
    <w:rsid w:val="00CB071D"/>
    <w:rsid w:val="00CB2346"/>
    <w:rsid w:val="00CB324A"/>
    <w:rsid w:val="00CB3B1D"/>
    <w:rsid w:val="00CB3E7C"/>
    <w:rsid w:val="00CC07D1"/>
    <w:rsid w:val="00CC15D9"/>
    <w:rsid w:val="00CC2A53"/>
    <w:rsid w:val="00CC2E97"/>
    <w:rsid w:val="00CC6273"/>
    <w:rsid w:val="00CC689D"/>
    <w:rsid w:val="00CD15EF"/>
    <w:rsid w:val="00CD79E8"/>
    <w:rsid w:val="00CE2C9B"/>
    <w:rsid w:val="00CE4F80"/>
    <w:rsid w:val="00CE668B"/>
    <w:rsid w:val="00CE6D2E"/>
    <w:rsid w:val="00CE72CC"/>
    <w:rsid w:val="00CE751F"/>
    <w:rsid w:val="00CF26D4"/>
    <w:rsid w:val="00CF2F66"/>
    <w:rsid w:val="00D0036E"/>
    <w:rsid w:val="00D02943"/>
    <w:rsid w:val="00D049C3"/>
    <w:rsid w:val="00D102D7"/>
    <w:rsid w:val="00D11ED9"/>
    <w:rsid w:val="00D1325B"/>
    <w:rsid w:val="00D134E9"/>
    <w:rsid w:val="00D141FB"/>
    <w:rsid w:val="00D17C87"/>
    <w:rsid w:val="00D225DC"/>
    <w:rsid w:val="00D22884"/>
    <w:rsid w:val="00D23396"/>
    <w:rsid w:val="00D237FC"/>
    <w:rsid w:val="00D23D27"/>
    <w:rsid w:val="00D26A25"/>
    <w:rsid w:val="00D26ECD"/>
    <w:rsid w:val="00D303A9"/>
    <w:rsid w:val="00D30CB2"/>
    <w:rsid w:val="00D31FE6"/>
    <w:rsid w:val="00D3630C"/>
    <w:rsid w:val="00D3664A"/>
    <w:rsid w:val="00D475B5"/>
    <w:rsid w:val="00D506D6"/>
    <w:rsid w:val="00D52771"/>
    <w:rsid w:val="00D5296C"/>
    <w:rsid w:val="00D5423C"/>
    <w:rsid w:val="00D572F5"/>
    <w:rsid w:val="00D57583"/>
    <w:rsid w:val="00D60F3A"/>
    <w:rsid w:val="00D6196B"/>
    <w:rsid w:val="00D624DB"/>
    <w:rsid w:val="00D72759"/>
    <w:rsid w:val="00D736E2"/>
    <w:rsid w:val="00D81E18"/>
    <w:rsid w:val="00D81F45"/>
    <w:rsid w:val="00D82680"/>
    <w:rsid w:val="00D86337"/>
    <w:rsid w:val="00D909DD"/>
    <w:rsid w:val="00D9273B"/>
    <w:rsid w:val="00D9352E"/>
    <w:rsid w:val="00D97C74"/>
    <w:rsid w:val="00DA1300"/>
    <w:rsid w:val="00DA185A"/>
    <w:rsid w:val="00DA2101"/>
    <w:rsid w:val="00DA2E1D"/>
    <w:rsid w:val="00DA3137"/>
    <w:rsid w:val="00DA3B39"/>
    <w:rsid w:val="00DA3F0D"/>
    <w:rsid w:val="00DB0FEE"/>
    <w:rsid w:val="00DB1DE8"/>
    <w:rsid w:val="00DB298D"/>
    <w:rsid w:val="00DB31FA"/>
    <w:rsid w:val="00DB780A"/>
    <w:rsid w:val="00DC0D56"/>
    <w:rsid w:val="00DC25AB"/>
    <w:rsid w:val="00DC4CD4"/>
    <w:rsid w:val="00DD00B0"/>
    <w:rsid w:val="00DD2F33"/>
    <w:rsid w:val="00DD5557"/>
    <w:rsid w:val="00DD786C"/>
    <w:rsid w:val="00DD7DB9"/>
    <w:rsid w:val="00DD7FC4"/>
    <w:rsid w:val="00DE0D02"/>
    <w:rsid w:val="00DE153C"/>
    <w:rsid w:val="00DE1634"/>
    <w:rsid w:val="00DE3235"/>
    <w:rsid w:val="00DF1940"/>
    <w:rsid w:val="00DF4817"/>
    <w:rsid w:val="00DF66FA"/>
    <w:rsid w:val="00E0008F"/>
    <w:rsid w:val="00E012E6"/>
    <w:rsid w:val="00E020FB"/>
    <w:rsid w:val="00E02516"/>
    <w:rsid w:val="00E0629D"/>
    <w:rsid w:val="00E10B32"/>
    <w:rsid w:val="00E1258D"/>
    <w:rsid w:val="00E13DAB"/>
    <w:rsid w:val="00E20223"/>
    <w:rsid w:val="00E20E68"/>
    <w:rsid w:val="00E273FF"/>
    <w:rsid w:val="00E333C3"/>
    <w:rsid w:val="00E378B0"/>
    <w:rsid w:val="00E4279E"/>
    <w:rsid w:val="00E43B4D"/>
    <w:rsid w:val="00E43CCB"/>
    <w:rsid w:val="00E47886"/>
    <w:rsid w:val="00E501FC"/>
    <w:rsid w:val="00E516EF"/>
    <w:rsid w:val="00E61B26"/>
    <w:rsid w:val="00E64777"/>
    <w:rsid w:val="00E64EDE"/>
    <w:rsid w:val="00E65367"/>
    <w:rsid w:val="00E6739B"/>
    <w:rsid w:val="00E7206C"/>
    <w:rsid w:val="00E72DFB"/>
    <w:rsid w:val="00E74FE2"/>
    <w:rsid w:val="00E80FAF"/>
    <w:rsid w:val="00E859CB"/>
    <w:rsid w:val="00E85A2B"/>
    <w:rsid w:val="00E9418E"/>
    <w:rsid w:val="00E96826"/>
    <w:rsid w:val="00E96B98"/>
    <w:rsid w:val="00E970D2"/>
    <w:rsid w:val="00EA2523"/>
    <w:rsid w:val="00EA3DBC"/>
    <w:rsid w:val="00EA654A"/>
    <w:rsid w:val="00EB2B7E"/>
    <w:rsid w:val="00EB4273"/>
    <w:rsid w:val="00EB7A1C"/>
    <w:rsid w:val="00EC2A15"/>
    <w:rsid w:val="00EC5260"/>
    <w:rsid w:val="00EC5723"/>
    <w:rsid w:val="00ED1026"/>
    <w:rsid w:val="00ED3D3C"/>
    <w:rsid w:val="00ED7B63"/>
    <w:rsid w:val="00EE131C"/>
    <w:rsid w:val="00EE294C"/>
    <w:rsid w:val="00EE3F0B"/>
    <w:rsid w:val="00EE5827"/>
    <w:rsid w:val="00EE5901"/>
    <w:rsid w:val="00EF0642"/>
    <w:rsid w:val="00EF1459"/>
    <w:rsid w:val="00EF4DD2"/>
    <w:rsid w:val="00EF5731"/>
    <w:rsid w:val="00EF5A67"/>
    <w:rsid w:val="00EF62BD"/>
    <w:rsid w:val="00EF7457"/>
    <w:rsid w:val="00F0295D"/>
    <w:rsid w:val="00F06AAE"/>
    <w:rsid w:val="00F073A4"/>
    <w:rsid w:val="00F07D2A"/>
    <w:rsid w:val="00F10FC6"/>
    <w:rsid w:val="00F113F6"/>
    <w:rsid w:val="00F12425"/>
    <w:rsid w:val="00F12494"/>
    <w:rsid w:val="00F14CCC"/>
    <w:rsid w:val="00F17DDB"/>
    <w:rsid w:val="00F20411"/>
    <w:rsid w:val="00F21D13"/>
    <w:rsid w:val="00F21E9F"/>
    <w:rsid w:val="00F21FF6"/>
    <w:rsid w:val="00F220D5"/>
    <w:rsid w:val="00F23405"/>
    <w:rsid w:val="00F2395F"/>
    <w:rsid w:val="00F264F8"/>
    <w:rsid w:val="00F26A6A"/>
    <w:rsid w:val="00F27299"/>
    <w:rsid w:val="00F329F1"/>
    <w:rsid w:val="00F42487"/>
    <w:rsid w:val="00F43EE8"/>
    <w:rsid w:val="00F4427C"/>
    <w:rsid w:val="00F50401"/>
    <w:rsid w:val="00F5136F"/>
    <w:rsid w:val="00F57AD7"/>
    <w:rsid w:val="00F64AF2"/>
    <w:rsid w:val="00F76C6E"/>
    <w:rsid w:val="00F77698"/>
    <w:rsid w:val="00F778FE"/>
    <w:rsid w:val="00F80BCE"/>
    <w:rsid w:val="00F81AA0"/>
    <w:rsid w:val="00F91BD1"/>
    <w:rsid w:val="00F945BB"/>
    <w:rsid w:val="00F965C5"/>
    <w:rsid w:val="00F9673E"/>
    <w:rsid w:val="00F9765E"/>
    <w:rsid w:val="00FA027C"/>
    <w:rsid w:val="00FA1752"/>
    <w:rsid w:val="00FA4245"/>
    <w:rsid w:val="00FA78F4"/>
    <w:rsid w:val="00FA7EB2"/>
    <w:rsid w:val="00FB3692"/>
    <w:rsid w:val="00FB3FF7"/>
    <w:rsid w:val="00FB6184"/>
    <w:rsid w:val="00FB71C2"/>
    <w:rsid w:val="00FB7B3E"/>
    <w:rsid w:val="00FB7CB2"/>
    <w:rsid w:val="00FC3D8E"/>
    <w:rsid w:val="00FC45EA"/>
    <w:rsid w:val="00FD01B8"/>
    <w:rsid w:val="00FD55C4"/>
    <w:rsid w:val="00FD6AF2"/>
    <w:rsid w:val="00FD6DA4"/>
    <w:rsid w:val="00FD7B96"/>
    <w:rsid w:val="00FE17FA"/>
    <w:rsid w:val="00FE321A"/>
    <w:rsid w:val="00FE4CAD"/>
    <w:rsid w:val="00FE5088"/>
    <w:rsid w:val="00FE5C0C"/>
    <w:rsid w:val="00FE6E02"/>
    <w:rsid w:val="00FF41F2"/>
    <w:rsid w:val="00FF4B8D"/>
    <w:rsid w:val="00FF5637"/>
    <w:rsid w:val="00FF6812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C9537"/>
  <w15:chartTrackingRefBased/>
  <w15:docId w15:val="{C7AB0882-2065-4692-91F4-0D7C1BDC0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43114"/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C22749"/>
    <w:pPr>
      <w:keepNext/>
      <w:keepLines/>
      <w:numPr>
        <w:numId w:val="1"/>
      </w:numPr>
      <w:spacing w:before="240" w:after="240"/>
      <w:outlineLvl w:val="0"/>
    </w:pPr>
    <w:rPr>
      <w:rFonts w:ascii="Segoe UI" w:eastAsiaTheme="majorEastAsia" w:hAnsi="Segoe UI" w:cstheme="majorBidi"/>
      <w:b/>
      <w:color w:val="006666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47886"/>
    <w:pPr>
      <w:keepNext/>
      <w:keepLines/>
      <w:numPr>
        <w:ilvl w:val="1"/>
        <w:numId w:val="1"/>
      </w:numPr>
      <w:spacing w:before="240" w:after="120"/>
      <w:ind w:left="578" w:hanging="578"/>
      <w:outlineLvl w:val="1"/>
    </w:pPr>
    <w:rPr>
      <w:rFonts w:ascii="Segoe UI" w:eastAsiaTheme="majorEastAsia" w:hAnsi="Segoe UI" w:cstheme="majorBidi"/>
      <w:color w:val="006666"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43114"/>
    <w:pPr>
      <w:keepNext/>
      <w:keepLines/>
      <w:numPr>
        <w:ilvl w:val="2"/>
        <w:numId w:val="1"/>
      </w:numPr>
      <w:spacing w:before="120" w:after="80"/>
      <w:outlineLvl w:val="2"/>
    </w:pPr>
    <w:rPr>
      <w:rFonts w:eastAsiaTheme="majorEastAsia" w:cstheme="majorBidi"/>
      <w:b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B4311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B4311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B4311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B4311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B4311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B4311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vilnatoka">
    <w:name w:val="tevilnatoka"/>
    <w:basedOn w:val="Navaden"/>
    <w:rsid w:val="00C0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EC5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40762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5444EA"/>
    <w:pPr>
      <w:spacing w:after="200" w:line="240" w:lineRule="auto"/>
    </w:pPr>
    <w:rPr>
      <w:iCs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13644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36444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136444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3644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36444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110BA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C910FC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C22749"/>
    <w:rPr>
      <w:rFonts w:ascii="Segoe UI" w:eastAsiaTheme="majorEastAsia" w:hAnsi="Segoe UI" w:cstheme="majorBidi"/>
      <w:b/>
      <w:color w:val="006666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E47886"/>
    <w:rPr>
      <w:rFonts w:ascii="Segoe UI" w:eastAsiaTheme="majorEastAsia" w:hAnsi="Segoe UI" w:cstheme="majorBidi"/>
      <w:color w:val="006666"/>
      <w:sz w:val="28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43114"/>
    <w:rPr>
      <w:rFonts w:eastAsiaTheme="majorEastAsia" w:cstheme="majorBidi"/>
      <w:b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B4311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B4311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B4311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B4311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B4311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B431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ezrazmikov">
    <w:name w:val="No Spacing"/>
    <w:next w:val="Navaden"/>
    <w:uiPriority w:val="1"/>
    <w:qFormat/>
    <w:rsid w:val="00347E08"/>
    <w:pPr>
      <w:spacing w:before="240" w:after="240" w:line="240" w:lineRule="auto"/>
      <w:jc w:val="center"/>
    </w:pPr>
    <w:rPr>
      <w:rFonts w:ascii="Calibri" w:hAnsi="Calibri"/>
      <w:b/>
      <w:color w:val="2F5496" w:themeColor="accent1" w:themeShade="BF"/>
      <w:sz w:val="34"/>
    </w:rPr>
  </w:style>
  <w:style w:type="character" w:styleId="Nerazreenaomemba">
    <w:name w:val="Unresolved Mention"/>
    <w:basedOn w:val="Privzetapisavaodstavka"/>
    <w:uiPriority w:val="99"/>
    <w:semiHidden/>
    <w:unhideWhenUsed/>
    <w:rsid w:val="008E484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8E48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7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3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2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3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1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2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0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4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8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2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hyperlink" Target="https://www.e-prostor.gov.si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Layout" Target="diagrams/layout1.xml"/><Relationship Id="rId5" Type="http://schemas.openxmlformats.org/officeDocument/2006/relationships/numbering" Target="numbering.xml"/><Relationship Id="rId15" Type="http://schemas.openxmlformats.org/officeDocument/2006/relationships/diagramData" Target="diagrams/data2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58FCC5-2220-4EE6-9DB2-93D40407640E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l-SI"/>
        </a:p>
      </dgm:t>
    </dgm:pt>
    <dgm:pt modelId="{63DE524B-5FB7-42AE-932A-67F23E49173E}">
      <dgm:prSet phldrT="[besedilo]" custT="1"/>
      <dgm:spPr>
        <a:solidFill>
          <a:schemeClr val="accent1">
            <a:lumMod val="60000"/>
            <a:lumOff val="4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PRAVNE OSEBE</a:t>
          </a:r>
        </a:p>
      </dgm:t>
    </dgm:pt>
    <dgm:pt modelId="{3D0FD2FB-F3AB-4AC2-AF64-D73B0878DC81}" type="parTrans" cxnId="{B53DE0B0-F08C-4A9A-953D-F7A83D701C4E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317DC2F2-A261-4EEB-B832-0CBC185D748D}" type="sibTrans" cxnId="{B53DE0B0-F08C-4A9A-953D-F7A83D701C4E}">
      <dgm:prSet/>
      <dgm:spPr/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2BE16664-945C-4F42-AD72-2F2E7BBD1AA9}">
      <dgm:prSet phldrT="[besedilo]" custT="1"/>
      <dgm:spPr>
        <a:solidFill>
          <a:schemeClr val="accent1">
            <a:lumMod val="60000"/>
            <a:lumOff val="4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FIZIČNE OSEBE</a:t>
          </a:r>
        </a:p>
      </dgm:t>
    </dgm:pt>
    <dgm:pt modelId="{DD84F133-CAFE-4151-A44F-7BC2BE6C1C4F}" type="parTrans" cxnId="{23F073ED-9C32-4B46-B19C-91E7F44FFB94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25CE0115-2DE8-4D7E-9D5B-AA448D77EE95}" type="sibTrans" cxnId="{23F073ED-9C32-4B46-B19C-91E7F44FFB94}">
      <dgm:prSet/>
      <dgm:spPr/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62829260-2BDD-4288-B112-9CA883422E60}">
      <dgm:prSet custT="1"/>
      <dgm:spPr>
        <a:solidFill>
          <a:schemeClr val="accent1">
            <a:lumMod val="60000"/>
            <a:lumOff val="40000"/>
          </a:schemeClr>
        </a:solidFill>
        <a:ln>
          <a:solidFill>
            <a:srgbClr val="FF0000"/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PO Z MŠ</a:t>
          </a:r>
        </a:p>
      </dgm:t>
    </dgm:pt>
    <dgm:pt modelId="{9A4CBDAF-B2CD-4299-9A9E-19C39DF7C9AB}" type="parTrans" cxnId="{C53BF72E-3E62-4D3C-B835-4D4984E02462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9BB48AEE-A978-4BC4-B237-FE17DADBF2BD}" type="sibTrans" cxnId="{C53BF72E-3E62-4D3C-B835-4D4984E02462}">
      <dgm:prSet/>
      <dgm:spPr/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C162FB57-7B45-4EC5-AE92-ED6DC9647B94}">
      <dgm:prSet custT="1"/>
      <dgm:spPr>
        <a:solidFill>
          <a:schemeClr val="accent1">
            <a:lumMod val="60000"/>
            <a:lumOff val="40000"/>
          </a:schemeClr>
        </a:solidFill>
        <a:ln>
          <a:solidFill>
            <a:srgbClr val="FF0000"/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  <a:latin typeface="+mn-lt"/>
            </a:rPr>
            <a:t>PO BREZ MŠ</a:t>
          </a:r>
        </a:p>
      </dgm:t>
    </dgm:pt>
    <dgm:pt modelId="{417EF2FC-2D37-4937-BA67-0BED8D07F8C2}" type="parTrans" cxnId="{C1358C35-4BEA-4FE7-8C6C-71AE0E9F553A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DBA9157D-47BD-4AB7-A08B-30ABB34A7C37}" type="sibTrans" cxnId="{C1358C35-4BEA-4FE7-8C6C-71AE0E9F553A}">
      <dgm:prSet/>
      <dgm:spPr/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D62FE8E2-D8AE-4D47-9DF5-9ADA14968C78}">
      <dgm:prSet custT="1"/>
      <dgm:spPr>
        <a:solidFill>
          <a:schemeClr val="accent1">
            <a:lumMod val="60000"/>
            <a:lumOff val="4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Z EMŠO</a:t>
          </a:r>
        </a:p>
      </dgm:t>
    </dgm:pt>
    <dgm:pt modelId="{388C48A4-F201-4A5F-AAA9-199AA0A8AAB2}" type="parTrans" cxnId="{ACD8378D-E3BB-48CB-B616-A5C22463A90D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666187A6-71A7-4F36-93F2-F673F0B706E2}" type="sibTrans" cxnId="{ACD8378D-E3BB-48CB-B616-A5C22463A90D}">
      <dgm:prSet/>
      <dgm:spPr/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B9582419-CA1D-48A5-B494-4F463413CBFE}">
      <dgm:prSet custT="1"/>
      <dgm:spPr>
        <a:solidFill>
          <a:schemeClr val="accent1">
            <a:lumMod val="60000"/>
            <a:lumOff val="4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BREZ EMŠO</a:t>
          </a:r>
        </a:p>
      </dgm:t>
    </dgm:pt>
    <dgm:pt modelId="{BB6712E8-069D-4504-894B-76F193B2F0F7}" type="parTrans" cxnId="{2307FB77-613C-4282-99E7-130431F31F6A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F0EDC575-BCFA-4E12-A3FA-D8604F9BCB27}" type="sibTrans" cxnId="{2307FB77-613C-4282-99E7-130431F31F6A}">
      <dgm:prSet/>
      <dgm:spPr/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16D43DE9-BFEA-437E-A291-51A4FE9C986A}">
      <dgm:prSet phldrT="[besedilo]" custT="1"/>
      <dgm:spPr>
        <a:solidFill>
          <a:schemeClr val="accent1">
            <a:lumMod val="60000"/>
            <a:lumOff val="4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LASTNIKI</a:t>
          </a:r>
        </a:p>
      </dgm:t>
    </dgm:pt>
    <dgm:pt modelId="{B7C9D71D-734B-47CF-BACA-21090F93B80B}" type="sibTrans" cxnId="{BC51912A-A15A-4CFC-9FB9-26416A9AE0A5}">
      <dgm:prSet/>
      <dgm:spPr/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85DF6D5D-4775-4AEF-967A-D1733C9084AF}" type="parTrans" cxnId="{BC51912A-A15A-4CFC-9FB9-26416A9AE0A5}">
      <dgm:prSet/>
      <dgm:spPr/>
      <dgm:t>
        <a:bodyPr/>
        <a:lstStyle/>
        <a:p>
          <a:pPr algn="ctr"/>
          <a:endParaRPr lang="sl-SI" sz="1000">
            <a:latin typeface="+mn-lt"/>
          </a:endParaRPr>
        </a:p>
      </dgm:t>
    </dgm:pt>
    <dgm:pt modelId="{1D899057-34C2-41A4-9B81-415EA28BE628}">
      <dgm:prSet custT="1"/>
      <dgm:spPr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</a:rPr>
            <a:t>NEPREMIČNINE</a:t>
          </a:r>
        </a:p>
      </dgm:t>
    </dgm:pt>
    <dgm:pt modelId="{5AEB466E-509B-438D-B0D6-44B5B41DC61A}" type="parTrans" cxnId="{1AFF3AB7-0B44-4AF6-A886-EE8DAF72687D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/>
        </a:p>
      </dgm:t>
    </dgm:pt>
    <dgm:pt modelId="{61328494-45CC-4669-9BEA-3F5EFF2DFA66}" type="sibTrans" cxnId="{1AFF3AB7-0B44-4AF6-A886-EE8DAF72687D}">
      <dgm:prSet/>
      <dgm:spPr/>
      <dgm:t>
        <a:bodyPr/>
        <a:lstStyle/>
        <a:p>
          <a:pPr algn="ctr"/>
          <a:endParaRPr lang="sl-SI" sz="1000"/>
        </a:p>
      </dgm:t>
    </dgm:pt>
    <dgm:pt modelId="{E22BB123-95EF-451A-9038-EAE57F4BF76C}">
      <dgm:prSet custT="1"/>
      <dgm:spPr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</a:rPr>
            <a:t>„IZJEME“ EVIDENC</a:t>
          </a:r>
        </a:p>
      </dgm:t>
    </dgm:pt>
    <dgm:pt modelId="{5AF9EC50-3455-46E9-A31D-C15973583EE6}" type="parTrans" cxnId="{FAD51E96-1FD9-4D7A-8A0A-DD470F934946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/>
        </a:p>
      </dgm:t>
    </dgm:pt>
    <dgm:pt modelId="{A337DD2C-5DFD-4C2F-8F5D-3B643F06BD99}" type="sibTrans" cxnId="{FAD51E96-1FD9-4D7A-8A0A-DD470F934946}">
      <dgm:prSet/>
      <dgm:spPr/>
      <dgm:t>
        <a:bodyPr/>
        <a:lstStyle/>
        <a:p>
          <a:pPr algn="ctr"/>
          <a:endParaRPr lang="sl-SI" sz="1000"/>
        </a:p>
      </dgm:t>
    </dgm:pt>
    <dgm:pt modelId="{CB16EFF2-E35B-450D-891D-1D55D3EB4CAD}">
      <dgm:prSet custT="1"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</a:rPr>
            <a:t>PARCELA</a:t>
          </a:r>
        </a:p>
      </dgm:t>
    </dgm:pt>
    <dgm:pt modelId="{E60E8EE8-F02C-4F56-99D7-CEAE837E50A3}" type="parTrans" cxnId="{95FB0671-1F93-4EC7-B8A1-E2FEE71A1CB1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/>
        </a:p>
      </dgm:t>
    </dgm:pt>
    <dgm:pt modelId="{6FB751E9-D31F-43EB-9091-9EC09C01FF3F}" type="sibTrans" cxnId="{95FB0671-1F93-4EC7-B8A1-E2FEE71A1CB1}">
      <dgm:prSet/>
      <dgm:spPr/>
      <dgm:t>
        <a:bodyPr/>
        <a:lstStyle/>
        <a:p>
          <a:pPr algn="ctr"/>
          <a:endParaRPr lang="sl-SI" sz="1000"/>
        </a:p>
      </dgm:t>
    </dgm:pt>
    <dgm:pt modelId="{5A728E0D-2018-403C-B0AE-F55FA116384E}">
      <dgm:prSet custT="1"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</a:rPr>
            <a:t>DEL STAVBE</a:t>
          </a:r>
        </a:p>
      </dgm:t>
    </dgm:pt>
    <dgm:pt modelId="{9EB5835A-D41B-4EF3-8E93-1961B2A11634}" type="parTrans" cxnId="{C50C894D-419A-4A94-BA94-D3C833AAF2D2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/>
        </a:p>
      </dgm:t>
    </dgm:pt>
    <dgm:pt modelId="{4DE31AAB-7950-4F6B-AC86-3456F46ACA4B}" type="sibTrans" cxnId="{C50C894D-419A-4A94-BA94-D3C833AAF2D2}">
      <dgm:prSet/>
      <dgm:spPr/>
      <dgm:t>
        <a:bodyPr/>
        <a:lstStyle/>
        <a:p>
          <a:pPr algn="ctr"/>
          <a:endParaRPr lang="sl-SI" sz="1000"/>
        </a:p>
      </dgm:t>
    </dgm:pt>
    <dgm:pt modelId="{4AB241E4-574D-4FCA-AEC6-302EFE2C8C2E}">
      <dgm:prSet custT="1"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</a:rPr>
            <a:t>STAVBA</a:t>
          </a:r>
        </a:p>
      </dgm:t>
    </dgm:pt>
    <dgm:pt modelId="{842471CE-8C23-41B9-94FF-00AD92EB1B81}" type="parTrans" cxnId="{8361F8F8-80A0-4D0D-96BE-8223CC064637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/>
        </a:p>
      </dgm:t>
    </dgm:pt>
    <dgm:pt modelId="{437D7256-1F37-4B31-9BC4-83A3DBB18845}" type="sibTrans" cxnId="{8361F8F8-80A0-4D0D-96BE-8223CC064637}">
      <dgm:prSet/>
      <dgm:spPr/>
      <dgm:t>
        <a:bodyPr/>
        <a:lstStyle/>
        <a:p>
          <a:pPr algn="ctr"/>
          <a:endParaRPr lang="sl-SI" sz="1000"/>
        </a:p>
      </dgm:t>
    </dgm:pt>
    <dgm:pt modelId="{4D54B5EE-43FA-4743-9C0B-3439F0C305B6}">
      <dgm:prSet custT="1"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</a:rPr>
            <a:t>NEPREMIČNINE BREZ LASTNIKA</a:t>
          </a:r>
        </a:p>
      </dgm:t>
    </dgm:pt>
    <dgm:pt modelId="{99C94345-A6BB-40C0-8F19-9F4C1285D343}" type="parTrans" cxnId="{3E5FB5C2-FCAC-413D-A353-807ED6806429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/>
        </a:p>
      </dgm:t>
    </dgm:pt>
    <dgm:pt modelId="{180AA31D-A998-4528-B5E6-2FC005D03198}" type="sibTrans" cxnId="{3E5FB5C2-FCAC-413D-A353-807ED6806429}">
      <dgm:prSet/>
      <dgm:spPr/>
      <dgm:t>
        <a:bodyPr/>
        <a:lstStyle/>
        <a:p>
          <a:pPr algn="ctr"/>
          <a:endParaRPr lang="sl-SI" sz="1000"/>
        </a:p>
      </dgm:t>
    </dgm:pt>
    <dgm:pt modelId="{1E558196-8EFE-4256-8347-A2E27939B736}">
      <dgm:prSet custT="1"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/>
          <a:r>
            <a:rPr lang="sl-SI" sz="1000" b="1" dirty="0">
              <a:solidFill>
                <a:schemeClr val="tx1"/>
              </a:solidFill>
            </a:rPr>
            <a:t>OSEBE KN</a:t>
          </a:r>
        </a:p>
      </dgm:t>
    </dgm:pt>
    <dgm:pt modelId="{144D17AF-A391-4A15-93A3-F4B68B68DAFF}" type="parTrans" cxnId="{2C7CCDA3-478B-47A1-B622-CAE40F5CA9A9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sl-SI" sz="1000"/>
        </a:p>
      </dgm:t>
    </dgm:pt>
    <dgm:pt modelId="{161F46EA-D155-46F5-9BA3-480A9DD33BFF}" type="sibTrans" cxnId="{2C7CCDA3-478B-47A1-B622-CAE40F5CA9A9}">
      <dgm:prSet/>
      <dgm:spPr/>
      <dgm:t>
        <a:bodyPr/>
        <a:lstStyle/>
        <a:p>
          <a:pPr algn="ctr"/>
          <a:endParaRPr lang="sl-SI" sz="1000"/>
        </a:p>
      </dgm:t>
    </dgm:pt>
    <dgm:pt modelId="{6EFE3BA6-0A58-4A6D-A98E-A668F7F81BA6}" type="pres">
      <dgm:prSet presAssocID="{E958FCC5-2220-4EE6-9DB2-93D40407640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82B2F3D6-9DA5-43C2-918C-F2939C7A990E}" type="pres">
      <dgm:prSet presAssocID="{16D43DE9-BFEA-437E-A291-51A4FE9C986A}" presName="root1" presStyleCnt="0"/>
      <dgm:spPr/>
    </dgm:pt>
    <dgm:pt modelId="{3D7D1F3C-E417-421A-8370-884507E73238}" type="pres">
      <dgm:prSet presAssocID="{16D43DE9-BFEA-437E-A291-51A4FE9C986A}" presName="LevelOneTextNode" presStyleLbl="node0" presStyleIdx="0" presStyleCnt="1" custLinFactX="-42526" custLinFactNeighborX="-100000" custLinFactNeighborY="0">
        <dgm:presLayoutVars>
          <dgm:chPref val="3"/>
        </dgm:presLayoutVars>
      </dgm:prSet>
      <dgm:spPr/>
    </dgm:pt>
    <dgm:pt modelId="{3270C32E-03CD-4F52-A19D-78E3772A44E8}" type="pres">
      <dgm:prSet presAssocID="{16D43DE9-BFEA-437E-A291-51A4FE9C986A}" presName="level2hierChild" presStyleCnt="0"/>
      <dgm:spPr/>
    </dgm:pt>
    <dgm:pt modelId="{2A7CEEA0-BC5A-47E7-B571-B80317D3C188}" type="pres">
      <dgm:prSet presAssocID="{5AF9EC50-3455-46E9-A31D-C15973583EE6}" presName="conn2-1" presStyleLbl="parChTrans1D2" presStyleIdx="0" presStyleCnt="4"/>
      <dgm:spPr/>
    </dgm:pt>
    <dgm:pt modelId="{EC643282-1B51-4CB1-9441-923033A907ED}" type="pres">
      <dgm:prSet presAssocID="{5AF9EC50-3455-46E9-A31D-C15973583EE6}" presName="connTx" presStyleLbl="parChTrans1D2" presStyleIdx="0" presStyleCnt="4"/>
      <dgm:spPr/>
    </dgm:pt>
    <dgm:pt modelId="{B7FED4E5-E1C1-4EAE-B2FA-2B1BC4967443}" type="pres">
      <dgm:prSet presAssocID="{E22BB123-95EF-451A-9038-EAE57F4BF76C}" presName="root2" presStyleCnt="0"/>
      <dgm:spPr/>
    </dgm:pt>
    <dgm:pt modelId="{21F2AE83-1C3B-42D9-9B1B-9282D7DC1289}" type="pres">
      <dgm:prSet presAssocID="{E22BB123-95EF-451A-9038-EAE57F4BF76C}" presName="LevelTwoTextNode" presStyleLbl="node2" presStyleIdx="0" presStyleCnt="4" custScaleX="149386" custLinFactY="400000" custLinFactNeighborX="-27486" custLinFactNeighborY="402605">
        <dgm:presLayoutVars>
          <dgm:chPref val="3"/>
        </dgm:presLayoutVars>
      </dgm:prSet>
      <dgm:spPr/>
    </dgm:pt>
    <dgm:pt modelId="{CF2AE5D0-13C6-495F-9D4A-677A6A8F1D75}" type="pres">
      <dgm:prSet presAssocID="{E22BB123-95EF-451A-9038-EAE57F4BF76C}" presName="level3hierChild" presStyleCnt="0"/>
      <dgm:spPr/>
    </dgm:pt>
    <dgm:pt modelId="{37B33B53-77D8-419C-A97D-A8A205181955}" type="pres">
      <dgm:prSet presAssocID="{99C94345-A6BB-40C0-8F19-9F4C1285D343}" presName="conn2-1" presStyleLbl="parChTrans1D3" presStyleIdx="0" presStyleCnt="9"/>
      <dgm:spPr/>
    </dgm:pt>
    <dgm:pt modelId="{099D924A-2B8C-4611-A837-CA5C0A4037A1}" type="pres">
      <dgm:prSet presAssocID="{99C94345-A6BB-40C0-8F19-9F4C1285D343}" presName="connTx" presStyleLbl="parChTrans1D3" presStyleIdx="0" presStyleCnt="9"/>
      <dgm:spPr/>
    </dgm:pt>
    <dgm:pt modelId="{986154AC-82C2-43F5-89A8-D3E17DAF9E95}" type="pres">
      <dgm:prSet presAssocID="{4D54B5EE-43FA-4743-9C0B-3439F0C305B6}" presName="root2" presStyleCnt="0"/>
      <dgm:spPr/>
    </dgm:pt>
    <dgm:pt modelId="{12716881-9441-451E-872E-69D47C051C91}" type="pres">
      <dgm:prSet presAssocID="{4D54B5EE-43FA-4743-9C0B-3439F0C305B6}" presName="LevelTwoTextNode" presStyleLbl="node3" presStyleIdx="0" presStyleCnt="9" custScaleX="207898" custLinFactX="92689" custLinFactY="391458" custLinFactNeighborX="100000" custLinFactNeighborY="400000">
        <dgm:presLayoutVars>
          <dgm:chPref val="3"/>
        </dgm:presLayoutVars>
      </dgm:prSet>
      <dgm:spPr/>
    </dgm:pt>
    <dgm:pt modelId="{D65380DA-7B48-4D19-88B9-B52EEB0DD95C}" type="pres">
      <dgm:prSet presAssocID="{4D54B5EE-43FA-4743-9C0B-3439F0C305B6}" presName="level3hierChild" presStyleCnt="0"/>
      <dgm:spPr/>
    </dgm:pt>
    <dgm:pt modelId="{58F0F66C-6158-494D-AD95-956752EE38E4}" type="pres">
      <dgm:prSet presAssocID="{144D17AF-A391-4A15-93A3-F4B68B68DAFF}" presName="conn2-1" presStyleLbl="parChTrans1D3" presStyleIdx="1" presStyleCnt="9"/>
      <dgm:spPr/>
    </dgm:pt>
    <dgm:pt modelId="{89405520-B0F8-4C81-ACAD-4DADA419FDBB}" type="pres">
      <dgm:prSet presAssocID="{144D17AF-A391-4A15-93A3-F4B68B68DAFF}" presName="connTx" presStyleLbl="parChTrans1D3" presStyleIdx="1" presStyleCnt="9"/>
      <dgm:spPr/>
    </dgm:pt>
    <dgm:pt modelId="{345A94CF-B20F-4B85-BCE7-9F154A2F91B6}" type="pres">
      <dgm:prSet presAssocID="{1E558196-8EFE-4256-8347-A2E27939B736}" presName="root2" presStyleCnt="0"/>
      <dgm:spPr/>
    </dgm:pt>
    <dgm:pt modelId="{0EDAC210-23B8-47D0-9483-88309A8268B1}" type="pres">
      <dgm:prSet presAssocID="{1E558196-8EFE-4256-8347-A2E27939B736}" presName="LevelTwoTextNode" presStyleLbl="node3" presStyleIdx="1" presStyleCnt="9" custScaleX="207298" custLinFactX="94281" custLinFactY="389391" custLinFactNeighborX="100000" custLinFactNeighborY="400000">
        <dgm:presLayoutVars>
          <dgm:chPref val="3"/>
        </dgm:presLayoutVars>
      </dgm:prSet>
      <dgm:spPr/>
    </dgm:pt>
    <dgm:pt modelId="{7BDFD501-320C-41A8-A09F-48A20255E6AE}" type="pres">
      <dgm:prSet presAssocID="{1E558196-8EFE-4256-8347-A2E27939B736}" presName="level3hierChild" presStyleCnt="0"/>
      <dgm:spPr/>
    </dgm:pt>
    <dgm:pt modelId="{D5A4968B-A006-498E-8197-1F632C8EDED5}" type="pres">
      <dgm:prSet presAssocID="{5AEB466E-509B-438D-B0D6-44B5B41DC61A}" presName="conn2-1" presStyleLbl="parChTrans1D2" presStyleIdx="1" presStyleCnt="4"/>
      <dgm:spPr/>
    </dgm:pt>
    <dgm:pt modelId="{97771302-D1C8-431E-8F79-E3E7CADE8669}" type="pres">
      <dgm:prSet presAssocID="{5AEB466E-509B-438D-B0D6-44B5B41DC61A}" presName="connTx" presStyleLbl="parChTrans1D2" presStyleIdx="1" presStyleCnt="4"/>
      <dgm:spPr/>
    </dgm:pt>
    <dgm:pt modelId="{DB900BCF-7CA0-49AE-80CF-ECB86EBC36E6}" type="pres">
      <dgm:prSet presAssocID="{1D899057-34C2-41A4-9B81-415EA28BE628}" presName="root2" presStyleCnt="0"/>
      <dgm:spPr/>
    </dgm:pt>
    <dgm:pt modelId="{37215A81-E283-4A85-9EE3-E8D88862BA9D}" type="pres">
      <dgm:prSet presAssocID="{1D899057-34C2-41A4-9B81-415EA28BE628}" presName="LevelTwoTextNode" presStyleLbl="node2" presStyleIdx="1" presStyleCnt="4" custScaleX="180799" custLinFactY="100000" custLinFactNeighborX="-49367" custLinFactNeighborY="163579">
        <dgm:presLayoutVars>
          <dgm:chPref val="3"/>
        </dgm:presLayoutVars>
      </dgm:prSet>
      <dgm:spPr/>
    </dgm:pt>
    <dgm:pt modelId="{A9461421-D393-4BE8-A011-05AF575D13AF}" type="pres">
      <dgm:prSet presAssocID="{1D899057-34C2-41A4-9B81-415EA28BE628}" presName="level3hierChild" presStyleCnt="0"/>
      <dgm:spPr/>
    </dgm:pt>
    <dgm:pt modelId="{0BE85DFE-6C01-495A-875D-6775E0D183C2}" type="pres">
      <dgm:prSet presAssocID="{E60E8EE8-F02C-4F56-99D7-CEAE837E50A3}" presName="conn2-1" presStyleLbl="parChTrans1D3" presStyleIdx="2" presStyleCnt="9"/>
      <dgm:spPr/>
    </dgm:pt>
    <dgm:pt modelId="{53BCCE66-D3EC-488C-AB93-A9F68DF00839}" type="pres">
      <dgm:prSet presAssocID="{E60E8EE8-F02C-4F56-99D7-CEAE837E50A3}" presName="connTx" presStyleLbl="parChTrans1D3" presStyleIdx="2" presStyleCnt="9"/>
      <dgm:spPr/>
    </dgm:pt>
    <dgm:pt modelId="{AA5EB4AE-8E45-4250-973D-7D55DAEF1A0A}" type="pres">
      <dgm:prSet presAssocID="{CB16EFF2-E35B-450D-891D-1D55D3EB4CAD}" presName="root2" presStyleCnt="0"/>
      <dgm:spPr/>
    </dgm:pt>
    <dgm:pt modelId="{5502CC0B-897B-4550-99B3-651B95341076}" type="pres">
      <dgm:prSet presAssocID="{CB16EFF2-E35B-450D-891D-1D55D3EB4CAD}" presName="LevelTwoTextNode" presStyleLbl="node3" presStyleIdx="2" presStyleCnt="9" custLinFactY="100000" custLinFactNeighborX="-27072" custLinFactNeighborY="162863">
        <dgm:presLayoutVars>
          <dgm:chPref val="3"/>
        </dgm:presLayoutVars>
      </dgm:prSet>
      <dgm:spPr/>
    </dgm:pt>
    <dgm:pt modelId="{94748CFD-735E-4CDB-8DA2-5C8F11DF8021}" type="pres">
      <dgm:prSet presAssocID="{CB16EFF2-E35B-450D-891D-1D55D3EB4CAD}" presName="level3hierChild" presStyleCnt="0"/>
      <dgm:spPr/>
    </dgm:pt>
    <dgm:pt modelId="{17406B9F-E407-4DF8-B7E6-546C8165AA84}" type="pres">
      <dgm:prSet presAssocID="{9EB5835A-D41B-4EF3-8E93-1961B2A11634}" presName="conn2-1" presStyleLbl="parChTrans1D3" presStyleIdx="3" presStyleCnt="9"/>
      <dgm:spPr/>
    </dgm:pt>
    <dgm:pt modelId="{CC1A3CA8-5113-43F6-86FA-E589348EC102}" type="pres">
      <dgm:prSet presAssocID="{9EB5835A-D41B-4EF3-8E93-1961B2A11634}" presName="connTx" presStyleLbl="parChTrans1D3" presStyleIdx="3" presStyleCnt="9"/>
      <dgm:spPr/>
    </dgm:pt>
    <dgm:pt modelId="{69962A1B-0C44-4C34-951F-874BFCC44B4D}" type="pres">
      <dgm:prSet presAssocID="{5A728E0D-2018-403C-B0AE-F55FA116384E}" presName="root2" presStyleCnt="0"/>
      <dgm:spPr/>
    </dgm:pt>
    <dgm:pt modelId="{910FB05F-36FD-4254-BEE6-1D7912603987}" type="pres">
      <dgm:prSet presAssocID="{5A728E0D-2018-403C-B0AE-F55FA116384E}" presName="LevelTwoTextNode" presStyleLbl="node3" presStyleIdx="3" presStyleCnt="9" custLinFactY="100000" custLinFactNeighborX="-26276" custLinFactNeighborY="161272">
        <dgm:presLayoutVars>
          <dgm:chPref val="3"/>
        </dgm:presLayoutVars>
      </dgm:prSet>
      <dgm:spPr/>
    </dgm:pt>
    <dgm:pt modelId="{8380719B-7051-481E-8730-84790DBA4F20}" type="pres">
      <dgm:prSet presAssocID="{5A728E0D-2018-403C-B0AE-F55FA116384E}" presName="level3hierChild" presStyleCnt="0"/>
      <dgm:spPr/>
    </dgm:pt>
    <dgm:pt modelId="{753075D9-514F-4F50-A367-62808851DC79}" type="pres">
      <dgm:prSet presAssocID="{842471CE-8C23-41B9-94FF-00AD92EB1B81}" presName="conn2-1" presStyleLbl="parChTrans1D3" presStyleIdx="4" presStyleCnt="9"/>
      <dgm:spPr/>
    </dgm:pt>
    <dgm:pt modelId="{B2018CB7-C720-457A-828E-E5E8BD5E7921}" type="pres">
      <dgm:prSet presAssocID="{842471CE-8C23-41B9-94FF-00AD92EB1B81}" presName="connTx" presStyleLbl="parChTrans1D3" presStyleIdx="4" presStyleCnt="9"/>
      <dgm:spPr/>
    </dgm:pt>
    <dgm:pt modelId="{1EEF844C-D1AA-424F-9197-535C23026076}" type="pres">
      <dgm:prSet presAssocID="{4AB241E4-574D-4FCA-AEC6-302EFE2C8C2E}" presName="root2" presStyleCnt="0"/>
      <dgm:spPr/>
    </dgm:pt>
    <dgm:pt modelId="{B6F02060-F9DA-4181-9DD1-351BEE153550}" type="pres">
      <dgm:prSet presAssocID="{4AB241E4-574D-4FCA-AEC6-302EFE2C8C2E}" presName="LevelTwoTextNode" presStyleLbl="node3" presStyleIdx="4" presStyleCnt="9" custLinFactY="100000" custLinFactNeighborX="-25480" custLinFactNeighborY="158086">
        <dgm:presLayoutVars>
          <dgm:chPref val="3"/>
        </dgm:presLayoutVars>
      </dgm:prSet>
      <dgm:spPr/>
    </dgm:pt>
    <dgm:pt modelId="{10E96263-4D30-4AA2-B629-AC63D9BC91D7}" type="pres">
      <dgm:prSet presAssocID="{4AB241E4-574D-4FCA-AEC6-302EFE2C8C2E}" presName="level3hierChild" presStyleCnt="0"/>
      <dgm:spPr/>
    </dgm:pt>
    <dgm:pt modelId="{461EAFF4-082C-4DF2-8B26-A05C1372D949}" type="pres">
      <dgm:prSet presAssocID="{3D0FD2FB-F3AB-4AC2-AF64-D73B0878DC81}" presName="conn2-1" presStyleLbl="parChTrans1D2" presStyleIdx="2" presStyleCnt="4"/>
      <dgm:spPr/>
    </dgm:pt>
    <dgm:pt modelId="{C0C20954-DF9B-4671-A5CB-EAD0FF5F4E9F}" type="pres">
      <dgm:prSet presAssocID="{3D0FD2FB-F3AB-4AC2-AF64-D73B0878DC81}" presName="connTx" presStyleLbl="parChTrans1D2" presStyleIdx="2" presStyleCnt="4"/>
      <dgm:spPr/>
    </dgm:pt>
    <dgm:pt modelId="{EF70DDC1-9C15-45EA-8268-15D3D6F92EBA}" type="pres">
      <dgm:prSet presAssocID="{63DE524B-5FB7-42AE-932A-67F23E49173E}" presName="root2" presStyleCnt="0"/>
      <dgm:spPr/>
    </dgm:pt>
    <dgm:pt modelId="{39A2A46B-070E-468D-B2E2-F8CF266A5C1A}" type="pres">
      <dgm:prSet presAssocID="{63DE524B-5FB7-42AE-932A-67F23E49173E}" presName="LevelTwoTextNode" presStyleLbl="node2" presStyleIdx="2" presStyleCnt="4" custScaleX="149386" custLinFactY="-241838" custLinFactNeighborX="-26909" custLinFactNeighborY="-300000">
        <dgm:presLayoutVars>
          <dgm:chPref val="3"/>
        </dgm:presLayoutVars>
      </dgm:prSet>
      <dgm:spPr/>
    </dgm:pt>
    <dgm:pt modelId="{C197AB69-572F-4996-ADEB-11A878F3D206}" type="pres">
      <dgm:prSet presAssocID="{63DE524B-5FB7-42AE-932A-67F23E49173E}" presName="level3hierChild" presStyleCnt="0"/>
      <dgm:spPr/>
    </dgm:pt>
    <dgm:pt modelId="{84076F8C-92E1-4937-9235-99C4F9D032B5}" type="pres">
      <dgm:prSet presAssocID="{9A4CBDAF-B2CD-4299-9A9E-19C39DF7C9AB}" presName="conn2-1" presStyleLbl="parChTrans1D3" presStyleIdx="5" presStyleCnt="9"/>
      <dgm:spPr/>
    </dgm:pt>
    <dgm:pt modelId="{7E6CBEF1-9945-496E-B1FD-D7D5B973DD59}" type="pres">
      <dgm:prSet presAssocID="{9A4CBDAF-B2CD-4299-9A9E-19C39DF7C9AB}" presName="connTx" presStyleLbl="parChTrans1D3" presStyleIdx="5" presStyleCnt="9"/>
      <dgm:spPr/>
    </dgm:pt>
    <dgm:pt modelId="{A4C07A3F-B059-4CE6-BDA5-95A5295EC151}" type="pres">
      <dgm:prSet presAssocID="{62829260-2BDD-4288-B112-9CA883422E60}" presName="root2" presStyleCnt="0"/>
      <dgm:spPr/>
    </dgm:pt>
    <dgm:pt modelId="{93FC36D7-0FF6-4AFB-BD8D-A27AAB958F9F}" type="pres">
      <dgm:prSet presAssocID="{62829260-2BDD-4288-B112-9CA883422E60}" presName="LevelTwoTextNode" presStyleLbl="node3" presStyleIdx="5" presStyleCnt="9" custLinFactX="100000" custLinFactY="-200000" custLinFactNeighborX="146038" custLinFactNeighborY="-287852">
        <dgm:presLayoutVars>
          <dgm:chPref val="3"/>
        </dgm:presLayoutVars>
      </dgm:prSet>
      <dgm:spPr/>
    </dgm:pt>
    <dgm:pt modelId="{9618667F-2A02-4380-BA95-DE04256EACCA}" type="pres">
      <dgm:prSet presAssocID="{62829260-2BDD-4288-B112-9CA883422E60}" presName="level3hierChild" presStyleCnt="0"/>
      <dgm:spPr/>
    </dgm:pt>
    <dgm:pt modelId="{638734E3-638A-495F-A10E-90262D10B424}" type="pres">
      <dgm:prSet presAssocID="{417EF2FC-2D37-4937-BA67-0BED8D07F8C2}" presName="conn2-1" presStyleLbl="parChTrans1D3" presStyleIdx="6" presStyleCnt="9"/>
      <dgm:spPr/>
    </dgm:pt>
    <dgm:pt modelId="{0C4DB504-176D-405A-A097-76499E1A6250}" type="pres">
      <dgm:prSet presAssocID="{417EF2FC-2D37-4937-BA67-0BED8D07F8C2}" presName="connTx" presStyleLbl="parChTrans1D3" presStyleIdx="6" presStyleCnt="9"/>
      <dgm:spPr/>
    </dgm:pt>
    <dgm:pt modelId="{481AD87B-2C9F-4030-897C-05553C976EA0}" type="pres">
      <dgm:prSet presAssocID="{C162FB57-7B45-4EC5-AE92-ED6DC9647B94}" presName="root2" presStyleCnt="0"/>
      <dgm:spPr/>
    </dgm:pt>
    <dgm:pt modelId="{7F47BD09-EEC1-4AA0-BADE-AA2925ADAD7F}" type="pres">
      <dgm:prSet presAssocID="{C162FB57-7B45-4EC5-AE92-ED6DC9647B94}" presName="LevelTwoTextNode" presStyleLbl="node3" presStyleIdx="6" presStyleCnt="9" custLinFactX="100000" custLinFactY="-200000" custLinFactNeighborX="146038" custLinFactNeighborY="-287852">
        <dgm:presLayoutVars>
          <dgm:chPref val="3"/>
        </dgm:presLayoutVars>
      </dgm:prSet>
      <dgm:spPr/>
    </dgm:pt>
    <dgm:pt modelId="{1878D764-FB6D-454D-AD50-8A57E9E82D41}" type="pres">
      <dgm:prSet presAssocID="{C162FB57-7B45-4EC5-AE92-ED6DC9647B94}" presName="level3hierChild" presStyleCnt="0"/>
      <dgm:spPr/>
    </dgm:pt>
    <dgm:pt modelId="{4943459E-F435-4D61-BF18-43B64DB55D4B}" type="pres">
      <dgm:prSet presAssocID="{DD84F133-CAFE-4151-A44F-7BC2BE6C1C4F}" presName="conn2-1" presStyleLbl="parChTrans1D2" presStyleIdx="3" presStyleCnt="4"/>
      <dgm:spPr/>
    </dgm:pt>
    <dgm:pt modelId="{92325EAE-6E73-45FC-A5B6-780B834E181E}" type="pres">
      <dgm:prSet presAssocID="{DD84F133-CAFE-4151-A44F-7BC2BE6C1C4F}" presName="connTx" presStyleLbl="parChTrans1D2" presStyleIdx="3" presStyleCnt="4"/>
      <dgm:spPr/>
    </dgm:pt>
    <dgm:pt modelId="{0F3BA95E-031A-4CB3-83D9-23D1913BA603}" type="pres">
      <dgm:prSet presAssocID="{2BE16664-945C-4F42-AD72-2F2E7BBD1AA9}" presName="root2" presStyleCnt="0"/>
      <dgm:spPr/>
    </dgm:pt>
    <dgm:pt modelId="{EA353194-FC6D-4D79-8C67-6F6997DED161}" type="pres">
      <dgm:prSet presAssocID="{2BE16664-945C-4F42-AD72-2F2E7BBD1AA9}" presName="LevelTwoTextNode" presStyleLbl="node2" presStyleIdx="3" presStyleCnt="4" custScaleX="149386" custLinFactY="-255938" custLinFactNeighborX="-26185" custLinFactNeighborY="-300000">
        <dgm:presLayoutVars>
          <dgm:chPref val="3"/>
        </dgm:presLayoutVars>
      </dgm:prSet>
      <dgm:spPr/>
    </dgm:pt>
    <dgm:pt modelId="{4112DA55-528B-41BD-918A-13CCBB331F6E}" type="pres">
      <dgm:prSet presAssocID="{2BE16664-945C-4F42-AD72-2F2E7BBD1AA9}" presName="level3hierChild" presStyleCnt="0"/>
      <dgm:spPr/>
    </dgm:pt>
    <dgm:pt modelId="{B65BDB34-8BE5-48F9-AA1C-A643766C5CC2}" type="pres">
      <dgm:prSet presAssocID="{388C48A4-F201-4A5F-AAA9-199AA0A8AAB2}" presName="conn2-1" presStyleLbl="parChTrans1D3" presStyleIdx="7" presStyleCnt="9"/>
      <dgm:spPr/>
    </dgm:pt>
    <dgm:pt modelId="{460A9BDB-6ECD-4C14-8092-0A45344571AB}" type="pres">
      <dgm:prSet presAssocID="{388C48A4-F201-4A5F-AAA9-199AA0A8AAB2}" presName="connTx" presStyleLbl="parChTrans1D3" presStyleIdx="7" presStyleCnt="9"/>
      <dgm:spPr/>
    </dgm:pt>
    <dgm:pt modelId="{23584EE3-D44E-422B-8071-93F6E35416A2}" type="pres">
      <dgm:prSet presAssocID="{D62FE8E2-D8AE-4D47-9DF5-9ADA14968C78}" presName="root2" presStyleCnt="0"/>
      <dgm:spPr/>
    </dgm:pt>
    <dgm:pt modelId="{EAAA345C-11A5-47CE-8E29-4EB3ECB04F56}" type="pres">
      <dgm:prSet presAssocID="{D62FE8E2-D8AE-4D47-9DF5-9ADA14968C78}" presName="LevelTwoTextNode" presStyleLbl="node3" presStyleIdx="7" presStyleCnt="9" custLinFactX="100000" custLinFactY="-200000" custLinFactNeighborX="146038" custLinFactNeighborY="-243601">
        <dgm:presLayoutVars>
          <dgm:chPref val="3"/>
        </dgm:presLayoutVars>
      </dgm:prSet>
      <dgm:spPr/>
    </dgm:pt>
    <dgm:pt modelId="{62316E68-7299-4C41-AC81-70A8279A7474}" type="pres">
      <dgm:prSet presAssocID="{D62FE8E2-D8AE-4D47-9DF5-9ADA14968C78}" presName="level3hierChild" presStyleCnt="0"/>
      <dgm:spPr/>
    </dgm:pt>
    <dgm:pt modelId="{8C6EBCC8-3D18-40B5-BE1A-D6563614905B}" type="pres">
      <dgm:prSet presAssocID="{BB6712E8-069D-4504-894B-76F193B2F0F7}" presName="conn2-1" presStyleLbl="parChTrans1D3" presStyleIdx="8" presStyleCnt="9"/>
      <dgm:spPr/>
    </dgm:pt>
    <dgm:pt modelId="{CC4B7B7D-7874-4BD8-89D9-16431B6DAD6D}" type="pres">
      <dgm:prSet presAssocID="{BB6712E8-069D-4504-894B-76F193B2F0F7}" presName="connTx" presStyleLbl="parChTrans1D3" presStyleIdx="8" presStyleCnt="9"/>
      <dgm:spPr/>
    </dgm:pt>
    <dgm:pt modelId="{CE1E515E-BE7B-4D27-8D14-3812BF4207FB}" type="pres">
      <dgm:prSet presAssocID="{B9582419-CA1D-48A5-B494-4F463413CBFE}" presName="root2" presStyleCnt="0"/>
      <dgm:spPr/>
    </dgm:pt>
    <dgm:pt modelId="{304AC60D-1D41-4EA2-BC7C-3DB7FF7A1D3D}" type="pres">
      <dgm:prSet presAssocID="{B9582419-CA1D-48A5-B494-4F463413CBFE}" presName="LevelTwoTextNode" presStyleLbl="node3" presStyleIdx="8" presStyleCnt="9" custLinFactX="100000" custLinFactY="-200000" custLinFactNeighborX="146038" custLinFactNeighborY="-243601">
        <dgm:presLayoutVars>
          <dgm:chPref val="3"/>
        </dgm:presLayoutVars>
      </dgm:prSet>
      <dgm:spPr/>
    </dgm:pt>
    <dgm:pt modelId="{B15719DF-FA7D-44A3-9DFD-1F7466D4A3B5}" type="pres">
      <dgm:prSet presAssocID="{B9582419-CA1D-48A5-B494-4F463413CBFE}" presName="level3hierChild" presStyleCnt="0"/>
      <dgm:spPr/>
    </dgm:pt>
  </dgm:ptLst>
  <dgm:cxnLst>
    <dgm:cxn modelId="{1D365D01-85AD-4762-B32A-066AB32E9DE5}" type="presOf" srcId="{388C48A4-F201-4A5F-AAA9-199AA0A8AAB2}" destId="{460A9BDB-6ECD-4C14-8092-0A45344571AB}" srcOrd="1" destOrd="0" presId="urn:microsoft.com/office/officeart/2005/8/layout/hierarchy2"/>
    <dgm:cxn modelId="{C30D0A16-1E05-4C95-AA30-BF0A5B30E818}" type="presOf" srcId="{1E558196-8EFE-4256-8347-A2E27939B736}" destId="{0EDAC210-23B8-47D0-9483-88309A8268B1}" srcOrd="0" destOrd="0" presId="urn:microsoft.com/office/officeart/2005/8/layout/hierarchy2"/>
    <dgm:cxn modelId="{0C4E671C-1BF2-449C-8909-A15042973954}" type="presOf" srcId="{3D0FD2FB-F3AB-4AC2-AF64-D73B0878DC81}" destId="{461EAFF4-082C-4DF2-8B26-A05C1372D949}" srcOrd="0" destOrd="0" presId="urn:microsoft.com/office/officeart/2005/8/layout/hierarchy2"/>
    <dgm:cxn modelId="{3AB1561C-54A0-4E0E-8CF1-731B42875B20}" type="presOf" srcId="{E60E8EE8-F02C-4F56-99D7-CEAE837E50A3}" destId="{0BE85DFE-6C01-495A-875D-6775E0D183C2}" srcOrd="0" destOrd="0" presId="urn:microsoft.com/office/officeart/2005/8/layout/hierarchy2"/>
    <dgm:cxn modelId="{9D3D4723-D7D2-402A-9E85-B647679464F4}" type="presOf" srcId="{417EF2FC-2D37-4937-BA67-0BED8D07F8C2}" destId="{0C4DB504-176D-405A-A097-76499E1A6250}" srcOrd="1" destOrd="0" presId="urn:microsoft.com/office/officeart/2005/8/layout/hierarchy2"/>
    <dgm:cxn modelId="{BC51912A-A15A-4CFC-9FB9-26416A9AE0A5}" srcId="{E958FCC5-2220-4EE6-9DB2-93D40407640E}" destId="{16D43DE9-BFEA-437E-A291-51A4FE9C986A}" srcOrd="0" destOrd="0" parTransId="{85DF6D5D-4775-4AEF-967A-D1733C9084AF}" sibTransId="{B7C9D71D-734B-47CF-BACA-21090F93B80B}"/>
    <dgm:cxn modelId="{C53BF72E-3E62-4D3C-B835-4D4984E02462}" srcId="{63DE524B-5FB7-42AE-932A-67F23E49173E}" destId="{62829260-2BDD-4288-B112-9CA883422E60}" srcOrd="0" destOrd="0" parTransId="{9A4CBDAF-B2CD-4299-9A9E-19C39DF7C9AB}" sibTransId="{9BB48AEE-A978-4BC4-B237-FE17DADBF2BD}"/>
    <dgm:cxn modelId="{92FC732F-B2C4-404A-9B96-20B3AAD482A0}" type="presOf" srcId="{63DE524B-5FB7-42AE-932A-67F23E49173E}" destId="{39A2A46B-070E-468D-B2E2-F8CF266A5C1A}" srcOrd="0" destOrd="0" presId="urn:microsoft.com/office/officeart/2005/8/layout/hierarchy2"/>
    <dgm:cxn modelId="{C1358C35-4BEA-4FE7-8C6C-71AE0E9F553A}" srcId="{63DE524B-5FB7-42AE-932A-67F23E49173E}" destId="{C162FB57-7B45-4EC5-AE92-ED6DC9647B94}" srcOrd="1" destOrd="0" parTransId="{417EF2FC-2D37-4937-BA67-0BED8D07F8C2}" sibTransId="{DBA9157D-47BD-4AB7-A08B-30ABB34A7C37}"/>
    <dgm:cxn modelId="{B4B58838-89A6-433D-9CBD-74FC21B43000}" type="presOf" srcId="{9A4CBDAF-B2CD-4299-9A9E-19C39DF7C9AB}" destId="{84076F8C-92E1-4937-9235-99C4F9D032B5}" srcOrd="0" destOrd="0" presId="urn:microsoft.com/office/officeart/2005/8/layout/hierarchy2"/>
    <dgm:cxn modelId="{3F4EF540-2132-4E63-BACD-9836F6D48F84}" type="presOf" srcId="{4AB241E4-574D-4FCA-AEC6-302EFE2C8C2E}" destId="{B6F02060-F9DA-4181-9DD1-351BEE153550}" srcOrd="0" destOrd="0" presId="urn:microsoft.com/office/officeart/2005/8/layout/hierarchy2"/>
    <dgm:cxn modelId="{5AABBC5D-7C78-4C47-9242-B95006680FFF}" type="presOf" srcId="{D62FE8E2-D8AE-4D47-9DF5-9ADA14968C78}" destId="{EAAA345C-11A5-47CE-8E29-4EB3ECB04F56}" srcOrd="0" destOrd="0" presId="urn:microsoft.com/office/officeart/2005/8/layout/hierarchy2"/>
    <dgm:cxn modelId="{DC34E84B-D5FF-4180-8F73-D9AE7FE14E76}" type="presOf" srcId="{842471CE-8C23-41B9-94FF-00AD92EB1B81}" destId="{B2018CB7-C720-457A-828E-E5E8BD5E7921}" srcOrd="1" destOrd="0" presId="urn:microsoft.com/office/officeart/2005/8/layout/hierarchy2"/>
    <dgm:cxn modelId="{FE80894C-D76B-48A0-9B4B-48E87A99E07C}" type="presOf" srcId="{E958FCC5-2220-4EE6-9DB2-93D40407640E}" destId="{6EFE3BA6-0A58-4A6D-A98E-A668F7F81BA6}" srcOrd="0" destOrd="0" presId="urn:microsoft.com/office/officeart/2005/8/layout/hierarchy2"/>
    <dgm:cxn modelId="{C50C894D-419A-4A94-BA94-D3C833AAF2D2}" srcId="{1D899057-34C2-41A4-9B81-415EA28BE628}" destId="{5A728E0D-2018-403C-B0AE-F55FA116384E}" srcOrd="1" destOrd="0" parTransId="{9EB5835A-D41B-4EF3-8E93-1961B2A11634}" sibTransId="{4DE31AAB-7950-4F6B-AC86-3456F46ACA4B}"/>
    <dgm:cxn modelId="{95FB0671-1F93-4EC7-B8A1-E2FEE71A1CB1}" srcId="{1D899057-34C2-41A4-9B81-415EA28BE628}" destId="{CB16EFF2-E35B-450D-891D-1D55D3EB4CAD}" srcOrd="0" destOrd="0" parTransId="{E60E8EE8-F02C-4F56-99D7-CEAE837E50A3}" sibTransId="{6FB751E9-D31F-43EB-9091-9EC09C01FF3F}"/>
    <dgm:cxn modelId="{8890A371-6178-43A5-9DD7-40AF22EC9F86}" type="presOf" srcId="{B9582419-CA1D-48A5-B494-4F463413CBFE}" destId="{304AC60D-1D41-4EA2-BC7C-3DB7FF7A1D3D}" srcOrd="0" destOrd="0" presId="urn:microsoft.com/office/officeart/2005/8/layout/hierarchy2"/>
    <dgm:cxn modelId="{0B440052-BA2E-402F-B0EB-55AFC6BAA429}" type="presOf" srcId="{1D899057-34C2-41A4-9B81-415EA28BE628}" destId="{37215A81-E283-4A85-9EE3-E8D88862BA9D}" srcOrd="0" destOrd="0" presId="urn:microsoft.com/office/officeart/2005/8/layout/hierarchy2"/>
    <dgm:cxn modelId="{DF261E73-5296-4B77-BA0B-293C150BF327}" type="presOf" srcId="{842471CE-8C23-41B9-94FF-00AD92EB1B81}" destId="{753075D9-514F-4F50-A367-62808851DC79}" srcOrd="0" destOrd="0" presId="urn:microsoft.com/office/officeart/2005/8/layout/hierarchy2"/>
    <dgm:cxn modelId="{BDB62E75-8EA4-4EB7-9A2C-822DCA7E2155}" type="presOf" srcId="{99C94345-A6BB-40C0-8F19-9F4C1285D343}" destId="{099D924A-2B8C-4611-A837-CA5C0A4037A1}" srcOrd="1" destOrd="0" presId="urn:microsoft.com/office/officeart/2005/8/layout/hierarchy2"/>
    <dgm:cxn modelId="{8DE6C675-4EF6-4402-AB7A-734D8092F4E4}" type="presOf" srcId="{9EB5835A-D41B-4EF3-8E93-1961B2A11634}" destId="{CC1A3CA8-5113-43F6-86FA-E589348EC102}" srcOrd="1" destOrd="0" presId="urn:microsoft.com/office/officeart/2005/8/layout/hierarchy2"/>
    <dgm:cxn modelId="{E2355877-7665-465E-A73B-073B26A5EC3A}" type="presOf" srcId="{BB6712E8-069D-4504-894B-76F193B2F0F7}" destId="{CC4B7B7D-7874-4BD8-89D9-16431B6DAD6D}" srcOrd="1" destOrd="0" presId="urn:microsoft.com/office/officeart/2005/8/layout/hierarchy2"/>
    <dgm:cxn modelId="{2307FB77-613C-4282-99E7-130431F31F6A}" srcId="{2BE16664-945C-4F42-AD72-2F2E7BBD1AA9}" destId="{B9582419-CA1D-48A5-B494-4F463413CBFE}" srcOrd="1" destOrd="0" parTransId="{BB6712E8-069D-4504-894B-76F193B2F0F7}" sibTransId="{F0EDC575-BCFA-4E12-A3FA-D8604F9BCB27}"/>
    <dgm:cxn modelId="{AE738D7B-0588-4D18-9E92-3BF7B4467771}" type="presOf" srcId="{5AF9EC50-3455-46E9-A31D-C15973583EE6}" destId="{EC643282-1B51-4CB1-9441-923033A907ED}" srcOrd="1" destOrd="0" presId="urn:microsoft.com/office/officeart/2005/8/layout/hierarchy2"/>
    <dgm:cxn modelId="{26AA777D-3645-4CE9-B507-7DBDCA6ADC29}" type="presOf" srcId="{9EB5835A-D41B-4EF3-8E93-1961B2A11634}" destId="{17406B9F-E407-4DF8-B7E6-546C8165AA84}" srcOrd="0" destOrd="0" presId="urn:microsoft.com/office/officeart/2005/8/layout/hierarchy2"/>
    <dgm:cxn modelId="{971DCD7E-5C59-4E21-87B7-A286AAEE3B80}" type="presOf" srcId="{C162FB57-7B45-4EC5-AE92-ED6DC9647B94}" destId="{7F47BD09-EEC1-4AA0-BADE-AA2925ADAD7F}" srcOrd="0" destOrd="0" presId="urn:microsoft.com/office/officeart/2005/8/layout/hierarchy2"/>
    <dgm:cxn modelId="{95A16980-CF9B-4D56-B0A2-2096D6DB9126}" type="presOf" srcId="{5AF9EC50-3455-46E9-A31D-C15973583EE6}" destId="{2A7CEEA0-BC5A-47E7-B571-B80317D3C188}" srcOrd="0" destOrd="0" presId="urn:microsoft.com/office/officeart/2005/8/layout/hierarchy2"/>
    <dgm:cxn modelId="{CEA45781-800D-48C4-896D-A0E1F788B8F1}" type="presOf" srcId="{144D17AF-A391-4A15-93A3-F4B68B68DAFF}" destId="{58F0F66C-6158-494D-AD95-956752EE38E4}" srcOrd="0" destOrd="0" presId="urn:microsoft.com/office/officeart/2005/8/layout/hierarchy2"/>
    <dgm:cxn modelId="{DA4EF681-CC97-4EC3-A619-3CC4B98A5DEB}" type="presOf" srcId="{417EF2FC-2D37-4937-BA67-0BED8D07F8C2}" destId="{638734E3-638A-495F-A10E-90262D10B424}" srcOrd="0" destOrd="0" presId="urn:microsoft.com/office/officeart/2005/8/layout/hierarchy2"/>
    <dgm:cxn modelId="{E19C1786-4398-4D13-B9D7-B68179597B48}" type="presOf" srcId="{5AEB466E-509B-438D-B0D6-44B5B41DC61A}" destId="{97771302-D1C8-431E-8F79-E3E7CADE8669}" srcOrd="1" destOrd="0" presId="urn:microsoft.com/office/officeart/2005/8/layout/hierarchy2"/>
    <dgm:cxn modelId="{ACD8378D-E3BB-48CB-B616-A5C22463A90D}" srcId="{2BE16664-945C-4F42-AD72-2F2E7BBD1AA9}" destId="{D62FE8E2-D8AE-4D47-9DF5-9ADA14968C78}" srcOrd="0" destOrd="0" parTransId="{388C48A4-F201-4A5F-AAA9-199AA0A8AAB2}" sibTransId="{666187A6-71A7-4F36-93F2-F673F0B706E2}"/>
    <dgm:cxn modelId="{1E9C5E93-2B9E-4CC1-914B-42B4E3B1714E}" type="presOf" srcId="{E22BB123-95EF-451A-9038-EAE57F4BF76C}" destId="{21F2AE83-1C3B-42D9-9B1B-9282D7DC1289}" srcOrd="0" destOrd="0" presId="urn:microsoft.com/office/officeart/2005/8/layout/hierarchy2"/>
    <dgm:cxn modelId="{FAD51E96-1FD9-4D7A-8A0A-DD470F934946}" srcId="{16D43DE9-BFEA-437E-A291-51A4FE9C986A}" destId="{E22BB123-95EF-451A-9038-EAE57F4BF76C}" srcOrd="0" destOrd="0" parTransId="{5AF9EC50-3455-46E9-A31D-C15973583EE6}" sibTransId="{A337DD2C-5DFD-4C2F-8F5D-3B643F06BD99}"/>
    <dgm:cxn modelId="{0B799B99-DE07-4A6F-90A3-159E1FF897EE}" type="presOf" srcId="{BB6712E8-069D-4504-894B-76F193B2F0F7}" destId="{8C6EBCC8-3D18-40B5-BE1A-D6563614905B}" srcOrd="0" destOrd="0" presId="urn:microsoft.com/office/officeart/2005/8/layout/hierarchy2"/>
    <dgm:cxn modelId="{59B0869E-8BCF-4510-9C94-74B5062287C5}" type="presOf" srcId="{4D54B5EE-43FA-4743-9C0B-3439F0C305B6}" destId="{12716881-9441-451E-872E-69D47C051C91}" srcOrd="0" destOrd="0" presId="urn:microsoft.com/office/officeart/2005/8/layout/hierarchy2"/>
    <dgm:cxn modelId="{EF0B5EA1-6CE7-4356-A90E-EF21227AA828}" type="presOf" srcId="{DD84F133-CAFE-4151-A44F-7BC2BE6C1C4F}" destId="{4943459E-F435-4D61-BF18-43B64DB55D4B}" srcOrd="0" destOrd="0" presId="urn:microsoft.com/office/officeart/2005/8/layout/hierarchy2"/>
    <dgm:cxn modelId="{2C7CCDA3-478B-47A1-B622-CAE40F5CA9A9}" srcId="{E22BB123-95EF-451A-9038-EAE57F4BF76C}" destId="{1E558196-8EFE-4256-8347-A2E27939B736}" srcOrd="1" destOrd="0" parTransId="{144D17AF-A391-4A15-93A3-F4B68B68DAFF}" sibTransId="{161F46EA-D155-46F5-9BA3-480A9DD33BFF}"/>
    <dgm:cxn modelId="{311E36A5-7E1E-4DC1-9084-9DAE4A153531}" type="presOf" srcId="{16D43DE9-BFEA-437E-A291-51A4FE9C986A}" destId="{3D7D1F3C-E417-421A-8370-884507E73238}" srcOrd="0" destOrd="0" presId="urn:microsoft.com/office/officeart/2005/8/layout/hierarchy2"/>
    <dgm:cxn modelId="{5AD75EA5-1F0A-47E2-9C68-3B00B3DFB475}" type="presOf" srcId="{9A4CBDAF-B2CD-4299-9A9E-19C39DF7C9AB}" destId="{7E6CBEF1-9945-496E-B1FD-D7D5B973DD59}" srcOrd="1" destOrd="0" presId="urn:microsoft.com/office/officeart/2005/8/layout/hierarchy2"/>
    <dgm:cxn modelId="{BA9DE9AC-9D6C-49C9-A627-775DD05B2FE7}" type="presOf" srcId="{62829260-2BDD-4288-B112-9CA883422E60}" destId="{93FC36D7-0FF6-4AFB-BD8D-A27AAB958F9F}" srcOrd="0" destOrd="0" presId="urn:microsoft.com/office/officeart/2005/8/layout/hierarchy2"/>
    <dgm:cxn modelId="{C863B4B0-2EDC-4324-AAB5-834D5A52A2C3}" type="presOf" srcId="{CB16EFF2-E35B-450D-891D-1D55D3EB4CAD}" destId="{5502CC0B-897B-4550-99B3-651B95341076}" srcOrd="0" destOrd="0" presId="urn:microsoft.com/office/officeart/2005/8/layout/hierarchy2"/>
    <dgm:cxn modelId="{B53DE0B0-F08C-4A9A-953D-F7A83D701C4E}" srcId="{16D43DE9-BFEA-437E-A291-51A4FE9C986A}" destId="{63DE524B-5FB7-42AE-932A-67F23E49173E}" srcOrd="2" destOrd="0" parTransId="{3D0FD2FB-F3AB-4AC2-AF64-D73B0878DC81}" sibTransId="{317DC2F2-A261-4EEB-B832-0CBC185D748D}"/>
    <dgm:cxn modelId="{1AFF3AB7-0B44-4AF6-A886-EE8DAF72687D}" srcId="{16D43DE9-BFEA-437E-A291-51A4FE9C986A}" destId="{1D899057-34C2-41A4-9B81-415EA28BE628}" srcOrd="1" destOrd="0" parTransId="{5AEB466E-509B-438D-B0D6-44B5B41DC61A}" sibTransId="{61328494-45CC-4669-9BEA-3F5EFF2DFA66}"/>
    <dgm:cxn modelId="{3E5FB5C2-FCAC-413D-A353-807ED6806429}" srcId="{E22BB123-95EF-451A-9038-EAE57F4BF76C}" destId="{4D54B5EE-43FA-4743-9C0B-3439F0C305B6}" srcOrd="0" destOrd="0" parTransId="{99C94345-A6BB-40C0-8F19-9F4C1285D343}" sibTransId="{180AA31D-A998-4528-B5E6-2FC005D03198}"/>
    <dgm:cxn modelId="{77E623C8-94D4-4C64-8F33-977998844947}" type="presOf" srcId="{388C48A4-F201-4A5F-AAA9-199AA0A8AAB2}" destId="{B65BDB34-8BE5-48F9-AA1C-A643766C5CC2}" srcOrd="0" destOrd="0" presId="urn:microsoft.com/office/officeart/2005/8/layout/hierarchy2"/>
    <dgm:cxn modelId="{C3ED8BD4-AB97-4BDB-8F11-AE2543243C97}" type="presOf" srcId="{5A728E0D-2018-403C-B0AE-F55FA116384E}" destId="{910FB05F-36FD-4254-BEE6-1D7912603987}" srcOrd="0" destOrd="0" presId="urn:microsoft.com/office/officeart/2005/8/layout/hierarchy2"/>
    <dgm:cxn modelId="{1E1697D4-228F-4A97-BDCC-D5D95EF7E31F}" type="presOf" srcId="{144D17AF-A391-4A15-93A3-F4B68B68DAFF}" destId="{89405520-B0F8-4C81-ACAD-4DADA419FDBB}" srcOrd="1" destOrd="0" presId="urn:microsoft.com/office/officeart/2005/8/layout/hierarchy2"/>
    <dgm:cxn modelId="{E0A966D9-237A-4995-8681-BF891AE24295}" type="presOf" srcId="{2BE16664-945C-4F42-AD72-2F2E7BBD1AA9}" destId="{EA353194-FC6D-4D79-8C67-6F6997DED161}" srcOrd="0" destOrd="0" presId="urn:microsoft.com/office/officeart/2005/8/layout/hierarchy2"/>
    <dgm:cxn modelId="{61FF8CDC-B17F-437A-B265-837E0DA35476}" type="presOf" srcId="{99C94345-A6BB-40C0-8F19-9F4C1285D343}" destId="{37B33B53-77D8-419C-A97D-A8A205181955}" srcOrd="0" destOrd="0" presId="urn:microsoft.com/office/officeart/2005/8/layout/hierarchy2"/>
    <dgm:cxn modelId="{AD8AB8EC-A054-42BF-A76D-AB961AFF37AC}" type="presOf" srcId="{3D0FD2FB-F3AB-4AC2-AF64-D73B0878DC81}" destId="{C0C20954-DF9B-4671-A5CB-EAD0FF5F4E9F}" srcOrd="1" destOrd="0" presId="urn:microsoft.com/office/officeart/2005/8/layout/hierarchy2"/>
    <dgm:cxn modelId="{FA66D0EC-0F30-4909-A69C-E746A1548AC3}" type="presOf" srcId="{E60E8EE8-F02C-4F56-99D7-CEAE837E50A3}" destId="{53BCCE66-D3EC-488C-AB93-A9F68DF00839}" srcOrd="1" destOrd="0" presId="urn:microsoft.com/office/officeart/2005/8/layout/hierarchy2"/>
    <dgm:cxn modelId="{23F073ED-9C32-4B46-B19C-91E7F44FFB94}" srcId="{16D43DE9-BFEA-437E-A291-51A4FE9C986A}" destId="{2BE16664-945C-4F42-AD72-2F2E7BBD1AA9}" srcOrd="3" destOrd="0" parTransId="{DD84F133-CAFE-4151-A44F-7BC2BE6C1C4F}" sibTransId="{25CE0115-2DE8-4D7E-9D5B-AA448D77EE95}"/>
    <dgm:cxn modelId="{971C3FF0-4478-4A62-AAE8-511C0B59483A}" type="presOf" srcId="{5AEB466E-509B-438D-B0D6-44B5B41DC61A}" destId="{D5A4968B-A006-498E-8197-1F632C8EDED5}" srcOrd="0" destOrd="0" presId="urn:microsoft.com/office/officeart/2005/8/layout/hierarchy2"/>
    <dgm:cxn modelId="{8361F8F8-80A0-4D0D-96BE-8223CC064637}" srcId="{1D899057-34C2-41A4-9B81-415EA28BE628}" destId="{4AB241E4-574D-4FCA-AEC6-302EFE2C8C2E}" srcOrd="2" destOrd="0" parTransId="{842471CE-8C23-41B9-94FF-00AD92EB1B81}" sibTransId="{437D7256-1F37-4B31-9BC4-83A3DBB18845}"/>
    <dgm:cxn modelId="{A3B314FF-9659-4482-91B4-8EEEDA2DAE0F}" type="presOf" srcId="{DD84F133-CAFE-4151-A44F-7BC2BE6C1C4F}" destId="{92325EAE-6E73-45FC-A5B6-780B834E181E}" srcOrd="1" destOrd="0" presId="urn:microsoft.com/office/officeart/2005/8/layout/hierarchy2"/>
    <dgm:cxn modelId="{3FB83A45-0238-4C97-ADB9-CBF6CBDF5C6D}" type="presParOf" srcId="{6EFE3BA6-0A58-4A6D-A98E-A668F7F81BA6}" destId="{82B2F3D6-9DA5-43C2-918C-F2939C7A990E}" srcOrd="0" destOrd="0" presId="urn:microsoft.com/office/officeart/2005/8/layout/hierarchy2"/>
    <dgm:cxn modelId="{A6754854-2430-47AF-B433-4FD7648C7319}" type="presParOf" srcId="{82B2F3D6-9DA5-43C2-918C-F2939C7A990E}" destId="{3D7D1F3C-E417-421A-8370-884507E73238}" srcOrd="0" destOrd="0" presId="urn:microsoft.com/office/officeart/2005/8/layout/hierarchy2"/>
    <dgm:cxn modelId="{729CDA5C-219D-4497-98DF-E4E7123535BC}" type="presParOf" srcId="{82B2F3D6-9DA5-43C2-918C-F2939C7A990E}" destId="{3270C32E-03CD-4F52-A19D-78E3772A44E8}" srcOrd="1" destOrd="0" presId="urn:microsoft.com/office/officeart/2005/8/layout/hierarchy2"/>
    <dgm:cxn modelId="{56EC9EF2-700E-4205-B754-3678C6BC9389}" type="presParOf" srcId="{3270C32E-03CD-4F52-A19D-78E3772A44E8}" destId="{2A7CEEA0-BC5A-47E7-B571-B80317D3C188}" srcOrd="0" destOrd="0" presId="urn:microsoft.com/office/officeart/2005/8/layout/hierarchy2"/>
    <dgm:cxn modelId="{42691C2A-FC92-45E3-9660-43B6F29C2977}" type="presParOf" srcId="{2A7CEEA0-BC5A-47E7-B571-B80317D3C188}" destId="{EC643282-1B51-4CB1-9441-923033A907ED}" srcOrd="0" destOrd="0" presId="urn:microsoft.com/office/officeart/2005/8/layout/hierarchy2"/>
    <dgm:cxn modelId="{E6797AAF-567D-4909-9B30-AC23EEBA60AD}" type="presParOf" srcId="{3270C32E-03CD-4F52-A19D-78E3772A44E8}" destId="{B7FED4E5-E1C1-4EAE-B2FA-2B1BC4967443}" srcOrd="1" destOrd="0" presId="urn:microsoft.com/office/officeart/2005/8/layout/hierarchy2"/>
    <dgm:cxn modelId="{A0866139-E9AA-41E8-A822-89A2E88962D0}" type="presParOf" srcId="{B7FED4E5-E1C1-4EAE-B2FA-2B1BC4967443}" destId="{21F2AE83-1C3B-42D9-9B1B-9282D7DC1289}" srcOrd="0" destOrd="0" presId="urn:microsoft.com/office/officeart/2005/8/layout/hierarchy2"/>
    <dgm:cxn modelId="{8B215015-B780-4792-9C01-5902C4DC89C7}" type="presParOf" srcId="{B7FED4E5-E1C1-4EAE-B2FA-2B1BC4967443}" destId="{CF2AE5D0-13C6-495F-9D4A-677A6A8F1D75}" srcOrd="1" destOrd="0" presId="urn:microsoft.com/office/officeart/2005/8/layout/hierarchy2"/>
    <dgm:cxn modelId="{1032AC08-A68E-486A-968D-68DAFED5ED14}" type="presParOf" srcId="{CF2AE5D0-13C6-495F-9D4A-677A6A8F1D75}" destId="{37B33B53-77D8-419C-A97D-A8A205181955}" srcOrd="0" destOrd="0" presId="urn:microsoft.com/office/officeart/2005/8/layout/hierarchy2"/>
    <dgm:cxn modelId="{31608134-0CA0-4FDF-B405-C827298BF9B9}" type="presParOf" srcId="{37B33B53-77D8-419C-A97D-A8A205181955}" destId="{099D924A-2B8C-4611-A837-CA5C0A4037A1}" srcOrd="0" destOrd="0" presId="urn:microsoft.com/office/officeart/2005/8/layout/hierarchy2"/>
    <dgm:cxn modelId="{A07845FB-F3DF-42DC-9602-4F2B71BA484C}" type="presParOf" srcId="{CF2AE5D0-13C6-495F-9D4A-677A6A8F1D75}" destId="{986154AC-82C2-43F5-89A8-D3E17DAF9E95}" srcOrd="1" destOrd="0" presId="urn:microsoft.com/office/officeart/2005/8/layout/hierarchy2"/>
    <dgm:cxn modelId="{2BE09799-AFDE-4896-8D30-B82783EABAE1}" type="presParOf" srcId="{986154AC-82C2-43F5-89A8-D3E17DAF9E95}" destId="{12716881-9441-451E-872E-69D47C051C91}" srcOrd="0" destOrd="0" presId="urn:microsoft.com/office/officeart/2005/8/layout/hierarchy2"/>
    <dgm:cxn modelId="{EF92D6B9-06D9-4CAE-ADAE-8B11C7B5D8B4}" type="presParOf" srcId="{986154AC-82C2-43F5-89A8-D3E17DAF9E95}" destId="{D65380DA-7B48-4D19-88B9-B52EEB0DD95C}" srcOrd="1" destOrd="0" presId="urn:microsoft.com/office/officeart/2005/8/layout/hierarchy2"/>
    <dgm:cxn modelId="{A995564B-7E82-44B3-97FB-8B2CF3F37969}" type="presParOf" srcId="{CF2AE5D0-13C6-495F-9D4A-677A6A8F1D75}" destId="{58F0F66C-6158-494D-AD95-956752EE38E4}" srcOrd="2" destOrd="0" presId="urn:microsoft.com/office/officeart/2005/8/layout/hierarchy2"/>
    <dgm:cxn modelId="{197F036D-4668-40C4-97D9-FD28D312D16C}" type="presParOf" srcId="{58F0F66C-6158-494D-AD95-956752EE38E4}" destId="{89405520-B0F8-4C81-ACAD-4DADA419FDBB}" srcOrd="0" destOrd="0" presId="urn:microsoft.com/office/officeart/2005/8/layout/hierarchy2"/>
    <dgm:cxn modelId="{B99F2A87-310F-4E7D-BD2C-018269F15BA1}" type="presParOf" srcId="{CF2AE5D0-13C6-495F-9D4A-677A6A8F1D75}" destId="{345A94CF-B20F-4B85-BCE7-9F154A2F91B6}" srcOrd="3" destOrd="0" presId="urn:microsoft.com/office/officeart/2005/8/layout/hierarchy2"/>
    <dgm:cxn modelId="{AAFCD5C0-D3BE-4FA6-9A31-0917A88813B9}" type="presParOf" srcId="{345A94CF-B20F-4B85-BCE7-9F154A2F91B6}" destId="{0EDAC210-23B8-47D0-9483-88309A8268B1}" srcOrd="0" destOrd="0" presId="urn:microsoft.com/office/officeart/2005/8/layout/hierarchy2"/>
    <dgm:cxn modelId="{AA627CFD-B898-481C-990B-8147E94C9B22}" type="presParOf" srcId="{345A94CF-B20F-4B85-BCE7-9F154A2F91B6}" destId="{7BDFD501-320C-41A8-A09F-48A20255E6AE}" srcOrd="1" destOrd="0" presId="urn:microsoft.com/office/officeart/2005/8/layout/hierarchy2"/>
    <dgm:cxn modelId="{487617CF-B323-4D3A-A0D4-F57E3C9BA80D}" type="presParOf" srcId="{3270C32E-03CD-4F52-A19D-78E3772A44E8}" destId="{D5A4968B-A006-498E-8197-1F632C8EDED5}" srcOrd="2" destOrd="0" presId="urn:microsoft.com/office/officeart/2005/8/layout/hierarchy2"/>
    <dgm:cxn modelId="{FB1E1B5F-4663-4737-8C7A-332D3C8BFC35}" type="presParOf" srcId="{D5A4968B-A006-498E-8197-1F632C8EDED5}" destId="{97771302-D1C8-431E-8F79-E3E7CADE8669}" srcOrd="0" destOrd="0" presId="urn:microsoft.com/office/officeart/2005/8/layout/hierarchy2"/>
    <dgm:cxn modelId="{FF0E0667-35AB-4FA1-B78C-55474B437B33}" type="presParOf" srcId="{3270C32E-03CD-4F52-A19D-78E3772A44E8}" destId="{DB900BCF-7CA0-49AE-80CF-ECB86EBC36E6}" srcOrd="3" destOrd="0" presId="urn:microsoft.com/office/officeart/2005/8/layout/hierarchy2"/>
    <dgm:cxn modelId="{70DCC76C-1DE5-4A79-9474-9CBE48083A5D}" type="presParOf" srcId="{DB900BCF-7CA0-49AE-80CF-ECB86EBC36E6}" destId="{37215A81-E283-4A85-9EE3-E8D88862BA9D}" srcOrd="0" destOrd="0" presId="urn:microsoft.com/office/officeart/2005/8/layout/hierarchy2"/>
    <dgm:cxn modelId="{663D4D73-AF93-4850-AE1B-E2F98616B2DF}" type="presParOf" srcId="{DB900BCF-7CA0-49AE-80CF-ECB86EBC36E6}" destId="{A9461421-D393-4BE8-A011-05AF575D13AF}" srcOrd="1" destOrd="0" presId="urn:microsoft.com/office/officeart/2005/8/layout/hierarchy2"/>
    <dgm:cxn modelId="{A4687D6F-AA2E-49F2-B59D-117EAD2498C9}" type="presParOf" srcId="{A9461421-D393-4BE8-A011-05AF575D13AF}" destId="{0BE85DFE-6C01-495A-875D-6775E0D183C2}" srcOrd="0" destOrd="0" presId="urn:microsoft.com/office/officeart/2005/8/layout/hierarchy2"/>
    <dgm:cxn modelId="{B8546F6A-FCE6-4132-9F38-389405686067}" type="presParOf" srcId="{0BE85DFE-6C01-495A-875D-6775E0D183C2}" destId="{53BCCE66-D3EC-488C-AB93-A9F68DF00839}" srcOrd="0" destOrd="0" presId="urn:microsoft.com/office/officeart/2005/8/layout/hierarchy2"/>
    <dgm:cxn modelId="{ABF9113A-9F09-4FA9-A756-D89D04217231}" type="presParOf" srcId="{A9461421-D393-4BE8-A011-05AF575D13AF}" destId="{AA5EB4AE-8E45-4250-973D-7D55DAEF1A0A}" srcOrd="1" destOrd="0" presId="urn:microsoft.com/office/officeart/2005/8/layout/hierarchy2"/>
    <dgm:cxn modelId="{4E8C0B44-5E13-42F9-A55A-256843BB55B0}" type="presParOf" srcId="{AA5EB4AE-8E45-4250-973D-7D55DAEF1A0A}" destId="{5502CC0B-897B-4550-99B3-651B95341076}" srcOrd="0" destOrd="0" presId="urn:microsoft.com/office/officeart/2005/8/layout/hierarchy2"/>
    <dgm:cxn modelId="{F2BA4A81-D070-4895-B169-42A29196F982}" type="presParOf" srcId="{AA5EB4AE-8E45-4250-973D-7D55DAEF1A0A}" destId="{94748CFD-735E-4CDB-8DA2-5C8F11DF8021}" srcOrd="1" destOrd="0" presId="urn:microsoft.com/office/officeart/2005/8/layout/hierarchy2"/>
    <dgm:cxn modelId="{E9EF4E3A-AC3D-4605-9921-68093D8AFEC0}" type="presParOf" srcId="{A9461421-D393-4BE8-A011-05AF575D13AF}" destId="{17406B9F-E407-4DF8-B7E6-546C8165AA84}" srcOrd="2" destOrd="0" presId="urn:microsoft.com/office/officeart/2005/8/layout/hierarchy2"/>
    <dgm:cxn modelId="{3404BAD2-0A9C-46E8-A778-15D9E79549B7}" type="presParOf" srcId="{17406B9F-E407-4DF8-B7E6-546C8165AA84}" destId="{CC1A3CA8-5113-43F6-86FA-E589348EC102}" srcOrd="0" destOrd="0" presId="urn:microsoft.com/office/officeart/2005/8/layout/hierarchy2"/>
    <dgm:cxn modelId="{DE6641BB-82D3-4E8A-9018-78F2144FA78B}" type="presParOf" srcId="{A9461421-D393-4BE8-A011-05AF575D13AF}" destId="{69962A1B-0C44-4C34-951F-874BFCC44B4D}" srcOrd="3" destOrd="0" presId="urn:microsoft.com/office/officeart/2005/8/layout/hierarchy2"/>
    <dgm:cxn modelId="{69F0D2A2-1B96-4436-AE70-95C58A075CCB}" type="presParOf" srcId="{69962A1B-0C44-4C34-951F-874BFCC44B4D}" destId="{910FB05F-36FD-4254-BEE6-1D7912603987}" srcOrd="0" destOrd="0" presId="urn:microsoft.com/office/officeart/2005/8/layout/hierarchy2"/>
    <dgm:cxn modelId="{C8FB76D1-B491-4EA2-9027-1713DB52585E}" type="presParOf" srcId="{69962A1B-0C44-4C34-951F-874BFCC44B4D}" destId="{8380719B-7051-481E-8730-84790DBA4F20}" srcOrd="1" destOrd="0" presId="urn:microsoft.com/office/officeart/2005/8/layout/hierarchy2"/>
    <dgm:cxn modelId="{16F9B726-DDC1-4FEF-BD33-6997B854C7E1}" type="presParOf" srcId="{A9461421-D393-4BE8-A011-05AF575D13AF}" destId="{753075D9-514F-4F50-A367-62808851DC79}" srcOrd="4" destOrd="0" presId="urn:microsoft.com/office/officeart/2005/8/layout/hierarchy2"/>
    <dgm:cxn modelId="{1DA8EE53-DBEB-437B-B522-03DA75BEA078}" type="presParOf" srcId="{753075D9-514F-4F50-A367-62808851DC79}" destId="{B2018CB7-C720-457A-828E-E5E8BD5E7921}" srcOrd="0" destOrd="0" presId="urn:microsoft.com/office/officeart/2005/8/layout/hierarchy2"/>
    <dgm:cxn modelId="{546C0290-42FF-4CB3-9272-86B05BFC27DF}" type="presParOf" srcId="{A9461421-D393-4BE8-A011-05AF575D13AF}" destId="{1EEF844C-D1AA-424F-9197-535C23026076}" srcOrd="5" destOrd="0" presId="urn:microsoft.com/office/officeart/2005/8/layout/hierarchy2"/>
    <dgm:cxn modelId="{72440778-D7FD-430A-8420-EADCF7BA00A5}" type="presParOf" srcId="{1EEF844C-D1AA-424F-9197-535C23026076}" destId="{B6F02060-F9DA-4181-9DD1-351BEE153550}" srcOrd="0" destOrd="0" presId="urn:microsoft.com/office/officeart/2005/8/layout/hierarchy2"/>
    <dgm:cxn modelId="{27F5F99B-C675-4B05-B532-A24C042FD7E8}" type="presParOf" srcId="{1EEF844C-D1AA-424F-9197-535C23026076}" destId="{10E96263-4D30-4AA2-B629-AC63D9BC91D7}" srcOrd="1" destOrd="0" presId="urn:microsoft.com/office/officeart/2005/8/layout/hierarchy2"/>
    <dgm:cxn modelId="{6DB5AD29-3BB7-4FD0-A5CC-3CB1C85CB1DC}" type="presParOf" srcId="{3270C32E-03CD-4F52-A19D-78E3772A44E8}" destId="{461EAFF4-082C-4DF2-8B26-A05C1372D949}" srcOrd="4" destOrd="0" presId="urn:microsoft.com/office/officeart/2005/8/layout/hierarchy2"/>
    <dgm:cxn modelId="{4D330B48-D99A-49E7-9843-E9E6DB47BC35}" type="presParOf" srcId="{461EAFF4-082C-4DF2-8B26-A05C1372D949}" destId="{C0C20954-DF9B-4671-A5CB-EAD0FF5F4E9F}" srcOrd="0" destOrd="0" presId="urn:microsoft.com/office/officeart/2005/8/layout/hierarchy2"/>
    <dgm:cxn modelId="{98B0C58F-52AA-4E7F-A4D9-A535065FA42C}" type="presParOf" srcId="{3270C32E-03CD-4F52-A19D-78E3772A44E8}" destId="{EF70DDC1-9C15-45EA-8268-15D3D6F92EBA}" srcOrd="5" destOrd="0" presId="urn:microsoft.com/office/officeart/2005/8/layout/hierarchy2"/>
    <dgm:cxn modelId="{7CF7FE06-A2B0-43B6-803C-FF4021F3DD12}" type="presParOf" srcId="{EF70DDC1-9C15-45EA-8268-15D3D6F92EBA}" destId="{39A2A46B-070E-468D-B2E2-F8CF266A5C1A}" srcOrd="0" destOrd="0" presId="urn:microsoft.com/office/officeart/2005/8/layout/hierarchy2"/>
    <dgm:cxn modelId="{63472E3D-2247-4C9F-8F9A-4D1993759006}" type="presParOf" srcId="{EF70DDC1-9C15-45EA-8268-15D3D6F92EBA}" destId="{C197AB69-572F-4996-ADEB-11A878F3D206}" srcOrd="1" destOrd="0" presId="urn:microsoft.com/office/officeart/2005/8/layout/hierarchy2"/>
    <dgm:cxn modelId="{BA0BD7C7-38DC-4444-A435-8F34124C1ACF}" type="presParOf" srcId="{C197AB69-572F-4996-ADEB-11A878F3D206}" destId="{84076F8C-92E1-4937-9235-99C4F9D032B5}" srcOrd="0" destOrd="0" presId="urn:microsoft.com/office/officeart/2005/8/layout/hierarchy2"/>
    <dgm:cxn modelId="{1966F84E-27B2-47AB-BA27-6D0C45CBEC6A}" type="presParOf" srcId="{84076F8C-92E1-4937-9235-99C4F9D032B5}" destId="{7E6CBEF1-9945-496E-B1FD-D7D5B973DD59}" srcOrd="0" destOrd="0" presId="urn:microsoft.com/office/officeart/2005/8/layout/hierarchy2"/>
    <dgm:cxn modelId="{88946BDC-36C4-4DF9-A822-BEB8AC99DEAD}" type="presParOf" srcId="{C197AB69-572F-4996-ADEB-11A878F3D206}" destId="{A4C07A3F-B059-4CE6-BDA5-95A5295EC151}" srcOrd="1" destOrd="0" presId="urn:microsoft.com/office/officeart/2005/8/layout/hierarchy2"/>
    <dgm:cxn modelId="{691B4D30-9B51-4E52-A4A3-DFBA58CEF638}" type="presParOf" srcId="{A4C07A3F-B059-4CE6-BDA5-95A5295EC151}" destId="{93FC36D7-0FF6-4AFB-BD8D-A27AAB958F9F}" srcOrd="0" destOrd="0" presId="urn:microsoft.com/office/officeart/2005/8/layout/hierarchy2"/>
    <dgm:cxn modelId="{0B7E5AEE-FC41-4516-8645-DDF03714B7BC}" type="presParOf" srcId="{A4C07A3F-B059-4CE6-BDA5-95A5295EC151}" destId="{9618667F-2A02-4380-BA95-DE04256EACCA}" srcOrd="1" destOrd="0" presId="urn:microsoft.com/office/officeart/2005/8/layout/hierarchy2"/>
    <dgm:cxn modelId="{E951DAC6-C605-4271-9729-452BBE03AF17}" type="presParOf" srcId="{C197AB69-572F-4996-ADEB-11A878F3D206}" destId="{638734E3-638A-495F-A10E-90262D10B424}" srcOrd="2" destOrd="0" presId="urn:microsoft.com/office/officeart/2005/8/layout/hierarchy2"/>
    <dgm:cxn modelId="{DAD0EE1C-219F-4708-8737-24F795D13FDD}" type="presParOf" srcId="{638734E3-638A-495F-A10E-90262D10B424}" destId="{0C4DB504-176D-405A-A097-76499E1A6250}" srcOrd="0" destOrd="0" presId="urn:microsoft.com/office/officeart/2005/8/layout/hierarchy2"/>
    <dgm:cxn modelId="{58D76B45-C3B9-4D3F-A4B8-B8D8F9868164}" type="presParOf" srcId="{C197AB69-572F-4996-ADEB-11A878F3D206}" destId="{481AD87B-2C9F-4030-897C-05553C976EA0}" srcOrd="3" destOrd="0" presId="urn:microsoft.com/office/officeart/2005/8/layout/hierarchy2"/>
    <dgm:cxn modelId="{25F2D909-A05D-4D91-9241-B09CF835F580}" type="presParOf" srcId="{481AD87B-2C9F-4030-897C-05553C976EA0}" destId="{7F47BD09-EEC1-4AA0-BADE-AA2925ADAD7F}" srcOrd="0" destOrd="0" presId="urn:microsoft.com/office/officeart/2005/8/layout/hierarchy2"/>
    <dgm:cxn modelId="{0CB5933A-0C76-4957-89C2-B7A29FCF15C1}" type="presParOf" srcId="{481AD87B-2C9F-4030-897C-05553C976EA0}" destId="{1878D764-FB6D-454D-AD50-8A57E9E82D41}" srcOrd="1" destOrd="0" presId="urn:microsoft.com/office/officeart/2005/8/layout/hierarchy2"/>
    <dgm:cxn modelId="{BE5BF9C3-79CB-48C7-B888-3AB6B82DCDEC}" type="presParOf" srcId="{3270C32E-03CD-4F52-A19D-78E3772A44E8}" destId="{4943459E-F435-4D61-BF18-43B64DB55D4B}" srcOrd="6" destOrd="0" presId="urn:microsoft.com/office/officeart/2005/8/layout/hierarchy2"/>
    <dgm:cxn modelId="{500707F0-FE21-4ADB-8EB1-2F71C23E7FAF}" type="presParOf" srcId="{4943459E-F435-4D61-BF18-43B64DB55D4B}" destId="{92325EAE-6E73-45FC-A5B6-780B834E181E}" srcOrd="0" destOrd="0" presId="urn:microsoft.com/office/officeart/2005/8/layout/hierarchy2"/>
    <dgm:cxn modelId="{AC6CD61E-4F3D-4B4B-A03D-EE4ADCF36CBB}" type="presParOf" srcId="{3270C32E-03CD-4F52-A19D-78E3772A44E8}" destId="{0F3BA95E-031A-4CB3-83D9-23D1913BA603}" srcOrd="7" destOrd="0" presId="urn:microsoft.com/office/officeart/2005/8/layout/hierarchy2"/>
    <dgm:cxn modelId="{3326EA18-EC8E-4C21-99FC-DBF2AEDF508F}" type="presParOf" srcId="{0F3BA95E-031A-4CB3-83D9-23D1913BA603}" destId="{EA353194-FC6D-4D79-8C67-6F6997DED161}" srcOrd="0" destOrd="0" presId="urn:microsoft.com/office/officeart/2005/8/layout/hierarchy2"/>
    <dgm:cxn modelId="{7F29CC42-5F61-4812-98E5-9E472374D72C}" type="presParOf" srcId="{0F3BA95E-031A-4CB3-83D9-23D1913BA603}" destId="{4112DA55-528B-41BD-918A-13CCBB331F6E}" srcOrd="1" destOrd="0" presId="urn:microsoft.com/office/officeart/2005/8/layout/hierarchy2"/>
    <dgm:cxn modelId="{1B483DDF-2809-4FC2-8579-A8DFE6D923F7}" type="presParOf" srcId="{4112DA55-528B-41BD-918A-13CCBB331F6E}" destId="{B65BDB34-8BE5-48F9-AA1C-A643766C5CC2}" srcOrd="0" destOrd="0" presId="urn:microsoft.com/office/officeart/2005/8/layout/hierarchy2"/>
    <dgm:cxn modelId="{45F310B0-1194-471B-93E2-487D20414B3F}" type="presParOf" srcId="{B65BDB34-8BE5-48F9-AA1C-A643766C5CC2}" destId="{460A9BDB-6ECD-4C14-8092-0A45344571AB}" srcOrd="0" destOrd="0" presId="urn:microsoft.com/office/officeart/2005/8/layout/hierarchy2"/>
    <dgm:cxn modelId="{3F01E0F9-F3E3-41D3-86C6-E466F78D6F2B}" type="presParOf" srcId="{4112DA55-528B-41BD-918A-13CCBB331F6E}" destId="{23584EE3-D44E-422B-8071-93F6E35416A2}" srcOrd="1" destOrd="0" presId="urn:microsoft.com/office/officeart/2005/8/layout/hierarchy2"/>
    <dgm:cxn modelId="{62D3BF3D-435D-4C72-BDC1-3D1BDC6641CF}" type="presParOf" srcId="{23584EE3-D44E-422B-8071-93F6E35416A2}" destId="{EAAA345C-11A5-47CE-8E29-4EB3ECB04F56}" srcOrd="0" destOrd="0" presId="urn:microsoft.com/office/officeart/2005/8/layout/hierarchy2"/>
    <dgm:cxn modelId="{1C5000E7-E98D-4FF9-B58F-96A5ADD85F60}" type="presParOf" srcId="{23584EE3-D44E-422B-8071-93F6E35416A2}" destId="{62316E68-7299-4C41-AC81-70A8279A7474}" srcOrd="1" destOrd="0" presId="urn:microsoft.com/office/officeart/2005/8/layout/hierarchy2"/>
    <dgm:cxn modelId="{923EB182-1541-4542-98C9-3587BA57C351}" type="presParOf" srcId="{4112DA55-528B-41BD-918A-13CCBB331F6E}" destId="{8C6EBCC8-3D18-40B5-BE1A-D6563614905B}" srcOrd="2" destOrd="0" presId="urn:microsoft.com/office/officeart/2005/8/layout/hierarchy2"/>
    <dgm:cxn modelId="{1B54AABB-9103-4D5A-B79A-4D8FED9F1DE4}" type="presParOf" srcId="{8C6EBCC8-3D18-40B5-BE1A-D6563614905B}" destId="{CC4B7B7D-7874-4BD8-89D9-16431B6DAD6D}" srcOrd="0" destOrd="0" presId="urn:microsoft.com/office/officeart/2005/8/layout/hierarchy2"/>
    <dgm:cxn modelId="{D1AE6272-E31D-480C-B054-100120A07F0C}" type="presParOf" srcId="{4112DA55-528B-41BD-918A-13CCBB331F6E}" destId="{CE1E515E-BE7B-4D27-8D14-3812BF4207FB}" srcOrd="3" destOrd="0" presId="urn:microsoft.com/office/officeart/2005/8/layout/hierarchy2"/>
    <dgm:cxn modelId="{6778531D-F941-490D-BC0F-A65D12F564B2}" type="presParOf" srcId="{CE1E515E-BE7B-4D27-8D14-3812BF4207FB}" destId="{304AC60D-1D41-4EA2-BC7C-3DB7FF7A1D3D}" srcOrd="0" destOrd="0" presId="urn:microsoft.com/office/officeart/2005/8/layout/hierarchy2"/>
    <dgm:cxn modelId="{EBFAC3D3-6CFF-4BD8-AA68-6D1429495313}" type="presParOf" srcId="{CE1E515E-BE7B-4D27-8D14-3812BF4207FB}" destId="{B15719DF-FA7D-44A3-9DFD-1F7466D4A3B5}" srcOrd="1" destOrd="0" presId="urn:microsoft.com/office/officeart/2005/8/layout/hierarchy2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958FCC5-2220-4EE6-9DB2-93D40407640E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sl-SI"/>
        </a:p>
      </dgm:t>
    </dgm:pt>
    <dgm:pt modelId="{16D43DE9-BFEA-437E-A291-51A4FE9C986A}">
      <dgm:prSet phldrT="[besedilo]" custT="1"/>
      <dgm:spPr/>
      <dgm:t>
        <a:bodyPr/>
        <a:lstStyle/>
        <a:p>
          <a:r>
            <a:rPr lang="sl-SI" sz="1600" b="1" dirty="0">
              <a:latin typeface="+mn-lt"/>
              <a:cs typeface="Segoe UI" panose="020B0502040204020203" pitchFamily="34" charset="0"/>
            </a:rPr>
            <a:t>PRAVNE OSEBE</a:t>
          </a:r>
        </a:p>
      </dgm:t>
    </dgm:pt>
    <dgm:pt modelId="{85DF6D5D-4775-4AEF-967A-D1733C9084AF}" type="parTrans" cxnId="{BC51912A-A15A-4CFC-9FB9-26416A9AE0A5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B7C9D71D-734B-47CF-BACA-21090F93B80B}" type="sibTrans" cxnId="{BC51912A-A15A-4CFC-9FB9-26416A9AE0A5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63DE524B-5FB7-42AE-932A-67F23E49173E}">
      <dgm:prSet phldrT="[besedilo]" custT="1"/>
      <dgm:spPr/>
      <dgm:t>
        <a:bodyPr/>
        <a:lstStyle/>
        <a:p>
          <a:r>
            <a:rPr lang="sl-SI" sz="1400" b="0" dirty="0">
              <a:latin typeface="+mn-lt"/>
              <a:cs typeface="Segoe UI" panose="020B0502040204020203" pitchFamily="34" charset="0"/>
            </a:rPr>
            <a:t>PRAVNE OSEBE </a:t>
          </a:r>
          <a:r>
            <a:rPr lang="sl-SI" sz="1400" b="1" dirty="0">
              <a:latin typeface="+mn-lt"/>
              <a:cs typeface="Segoe UI" panose="020B0502040204020203" pitchFamily="34" charset="0"/>
            </a:rPr>
            <a:t>Z MŠ</a:t>
          </a:r>
        </a:p>
      </dgm:t>
    </dgm:pt>
    <dgm:pt modelId="{3D0FD2FB-F3AB-4AC2-AF64-D73B0878DC81}" type="parTrans" cxnId="{B53DE0B0-F08C-4A9A-953D-F7A83D701C4E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317DC2F2-A261-4EEB-B832-0CBC185D748D}" type="sibTrans" cxnId="{B53DE0B0-F08C-4A9A-953D-F7A83D701C4E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2BE16664-945C-4F42-AD72-2F2E7BBD1AA9}">
      <dgm:prSet phldrT="[besedilo]" custT="1"/>
      <dgm:spPr/>
      <dgm:t>
        <a:bodyPr/>
        <a:lstStyle/>
        <a:p>
          <a:r>
            <a:rPr lang="sl-SI" sz="1400" b="0" dirty="0">
              <a:latin typeface="+mn-lt"/>
              <a:cs typeface="Segoe UI" panose="020B0502040204020203" pitchFamily="34" charset="0"/>
            </a:rPr>
            <a:t>PRAVNE OSEBE </a:t>
          </a:r>
          <a:r>
            <a:rPr lang="sl-SI" sz="1400" b="1" dirty="0">
              <a:latin typeface="+mn-lt"/>
              <a:cs typeface="Segoe UI" panose="020B0502040204020203" pitchFamily="34" charset="0"/>
            </a:rPr>
            <a:t>BREZ MŠ</a:t>
          </a:r>
        </a:p>
      </dgm:t>
    </dgm:pt>
    <dgm:pt modelId="{DD84F133-CAFE-4151-A44F-7BC2BE6C1C4F}" type="parTrans" cxnId="{23F073ED-9C32-4B46-B19C-91E7F44FFB94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25CE0115-2DE8-4D7E-9D5B-AA448D77EE95}" type="sibTrans" cxnId="{23F073ED-9C32-4B46-B19C-91E7F44FFB94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62829260-2BDD-4288-B112-9CA883422E60}">
      <dgm:prSet custT="1"/>
      <dgm:spPr/>
      <dgm:t>
        <a:bodyPr/>
        <a:lstStyle/>
        <a:p>
          <a:r>
            <a:rPr lang="sl-SI" sz="1200" b="1" dirty="0">
              <a:latin typeface="+mn-lt"/>
              <a:cs typeface="Segoe UI" panose="020B0502040204020203" pitchFamily="34" charset="0"/>
            </a:rPr>
            <a:t>RS (1 MŠ)</a:t>
          </a:r>
        </a:p>
      </dgm:t>
    </dgm:pt>
    <dgm:pt modelId="{9A4CBDAF-B2CD-4299-9A9E-19C39DF7C9AB}" type="parTrans" cxnId="{C53BF72E-3E62-4D3C-B835-4D4984E02462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9BB48AEE-A978-4BC4-B237-FE17DADBF2BD}" type="sibTrans" cxnId="{C53BF72E-3E62-4D3C-B835-4D4984E02462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0DFDC9ED-B8C6-46AD-B5D7-0378765E4203}">
      <dgm:prSet custT="1"/>
      <dgm:spPr/>
      <dgm:t>
        <a:bodyPr/>
        <a:lstStyle/>
        <a:p>
          <a:r>
            <a:rPr lang="sl-SI" sz="1200" b="1" dirty="0">
              <a:latin typeface="+mn-lt"/>
              <a:cs typeface="Segoe UI" panose="020B0502040204020203" pitchFamily="34" charset="0"/>
            </a:rPr>
            <a:t>DRŽAVA</a:t>
          </a:r>
        </a:p>
      </dgm:t>
    </dgm:pt>
    <dgm:pt modelId="{5EEB1EAD-83E7-4425-948F-079BABA40D4F}" type="parTrans" cxnId="{0125615E-A136-4FA3-9E66-12A1F015CE67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820658CA-4C5D-43F0-9F72-3DF34C568E0E}" type="sibTrans" cxnId="{0125615E-A136-4FA3-9E66-12A1F015CE67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C162FB57-7B45-4EC5-AE92-ED6DC9647B94}">
      <dgm:prSet custT="1"/>
      <dgm:spPr/>
      <dgm:t>
        <a:bodyPr/>
        <a:lstStyle/>
        <a:p>
          <a:r>
            <a:rPr lang="sl-SI" sz="1200" b="1" dirty="0">
              <a:latin typeface="+mn-lt"/>
            </a:rPr>
            <a:t>OBČINA (212 MŠ)</a:t>
          </a:r>
        </a:p>
      </dgm:t>
    </dgm:pt>
    <dgm:pt modelId="{417EF2FC-2D37-4937-BA67-0BED8D07F8C2}" type="parTrans" cxnId="{C1358C35-4BEA-4FE7-8C6C-71AE0E9F553A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DBA9157D-47BD-4AB7-A08B-30ABB34A7C37}" type="sibTrans" cxnId="{C1358C35-4BEA-4FE7-8C6C-71AE0E9F553A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8E03CD3A-7A1E-4A5A-BC34-9201ECEA83FE}">
      <dgm:prSet custT="1"/>
      <dgm:spPr/>
      <dgm:t>
        <a:bodyPr/>
        <a:lstStyle/>
        <a:p>
          <a:r>
            <a:rPr lang="sl-SI" sz="1200" b="1" dirty="0">
              <a:latin typeface="+mn-lt"/>
            </a:rPr>
            <a:t>LOKALNA SKUPNOST</a:t>
          </a:r>
        </a:p>
      </dgm:t>
    </dgm:pt>
    <dgm:pt modelId="{3C372911-AA63-422E-A4A0-FCFF9B15D9ED}" type="parTrans" cxnId="{F2EEAC3E-6BC1-4B44-A815-7BF1CF198BA4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260C3733-D747-4E60-A627-58863B9FEECC}" type="sibTrans" cxnId="{F2EEAC3E-6BC1-4B44-A815-7BF1CF198BA4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7BA17A09-D840-43AE-A804-7E695F07E2CB}">
      <dgm:prSet custT="1"/>
      <dgm:spPr/>
      <dgm:t>
        <a:bodyPr/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dirty="0">
              <a:latin typeface="+mn-lt"/>
              <a:cs typeface="Segoe UI" panose="020B0502040204020203" pitchFamily="34" charset="0"/>
            </a:rPr>
            <a:t>UNIVERZA</a:t>
          </a:r>
        </a:p>
      </dgm:t>
    </dgm:pt>
    <dgm:pt modelId="{47A23F2A-5C19-49A9-B543-0DA7D895C532}" type="parTrans" cxnId="{EB1D382C-2AFB-4D5C-ADDE-BA7615F492FA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9BB6080F-FF48-4367-A7FD-9966B270A6DF}" type="sibTrans" cxnId="{EB1D382C-2AFB-4D5C-ADDE-BA7615F492FA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5F6A44E1-527B-4169-A86B-162B143454BA}">
      <dgm:prSet custT="1"/>
      <dgm:spPr/>
      <dgm:t>
        <a:bodyPr/>
        <a:lstStyle/>
        <a:p>
          <a:r>
            <a:rPr lang="sl-SI" sz="1200" b="1" dirty="0">
              <a:latin typeface="+mn-lt"/>
              <a:cs typeface="Segoe UI" panose="020B0502040204020203" pitchFamily="34" charset="0"/>
            </a:rPr>
            <a:t>JAVNO DOBRO</a:t>
          </a:r>
        </a:p>
      </dgm:t>
    </dgm:pt>
    <dgm:pt modelId="{ACC82F0A-5226-4D3C-B915-B672E0E333CB}" type="parTrans" cxnId="{79B73E9B-5FA4-45C3-B7DA-5A0F4EFE176B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16456DF1-AF21-4CF8-8893-0F653A4C81B3}" type="sibTrans" cxnId="{79B73E9B-5FA4-45C3-B7DA-5A0F4EFE176B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D62FE8E2-D8AE-4D47-9DF5-9ADA14968C78}">
      <dgm:prSet custT="1"/>
      <dgm:spPr/>
      <dgm:t>
        <a:bodyPr/>
        <a:lstStyle/>
        <a:p>
          <a:r>
            <a:rPr lang="sl-SI" sz="1200" b="1" dirty="0">
              <a:latin typeface="+mn-lt"/>
              <a:cs typeface="Segoe UI" panose="020B0502040204020203" pitchFamily="34" charset="0"/>
            </a:rPr>
            <a:t>DRUŽBENA LASTNINA</a:t>
          </a:r>
        </a:p>
      </dgm:t>
    </dgm:pt>
    <dgm:pt modelId="{388C48A4-F201-4A5F-AAA9-199AA0A8AAB2}" type="parTrans" cxnId="{ACD8378D-E3BB-48CB-B616-A5C22463A90D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666187A6-71A7-4F36-93F2-F673F0B706E2}" type="sibTrans" cxnId="{ACD8378D-E3BB-48CB-B616-A5C22463A90D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B9582419-CA1D-48A5-B494-4F463413CBFE}">
      <dgm:prSet custT="1"/>
      <dgm:spPr/>
      <dgm:t>
        <a:bodyPr/>
        <a:lstStyle/>
        <a:p>
          <a:r>
            <a:rPr lang="sl-SI" sz="1200" b="1" dirty="0">
              <a:latin typeface="+mn-lt"/>
              <a:cs typeface="Segoe UI" panose="020B0502040204020203" pitchFamily="34" charset="0"/>
            </a:rPr>
            <a:t>PRAVNE OSEBE BREZ MŠ</a:t>
          </a:r>
        </a:p>
      </dgm:t>
    </dgm:pt>
    <dgm:pt modelId="{BB6712E8-069D-4504-894B-76F193B2F0F7}" type="parTrans" cxnId="{2307FB77-613C-4282-99E7-130431F31F6A}">
      <dgm:prSet custT="1"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F0EDC575-BCFA-4E12-A3FA-D8604F9BCB27}" type="sibTrans" cxnId="{2307FB77-613C-4282-99E7-130431F31F6A}">
      <dgm:prSet/>
      <dgm:spPr/>
      <dgm:t>
        <a:bodyPr/>
        <a:lstStyle/>
        <a:p>
          <a:endParaRPr lang="sl-SI" sz="1100">
            <a:solidFill>
              <a:schemeClr val="tx1"/>
            </a:solidFill>
            <a:latin typeface="+mn-lt"/>
          </a:endParaRPr>
        </a:p>
      </dgm:t>
    </dgm:pt>
    <dgm:pt modelId="{DEC2AD10-F5A7-4BD0-BBB0-1370EEC4164D}">
      <dgm:prSet custT="1"/>
      <dgm:spPr/>
      <dgm:t>
        <a:bodyPr/>
        <a:lstStyle/>
        <a:p>
          <a:r>
            <a:rPr lang="sl-SI" sz="1200" b="1"/>
            <a:t>NI PS</a:t>
          </a:r>
        </a:p>
      </dgm:t>
    </dgm:pt>
    <dgm:pt modelId="{45BE3B3E-7728-4035-913C-6DA668FFA545}" type="parTrans" cxnId="{FD0F184E-5229-4E0E-AA4B-D3456E136A76}">
      <dgm:prSet/>
      <dgm:spPr/>
      <dgm:t>
        <a:bodyPr/>
        <a:lstStyle/>
        <a:p>
          <a:endParaRPr lang="sl-SI"/>
        </a:p>
      </dgm:t>
    </dgm:pt>
    <dgm:pt modelId="{AD99E1BE-9839-410F-9878-204265537C9F}" type="sibTrans" cxnId="{FD0F184E-5229-4E0E-AA4B-D3456E136A76}">
      <dgm:prSet/>
      <dgm:spPr/>
      <dgm:t>
        <a:bodyPr/>
        <a:lstStyle/>
        <a:p>
          <a:endParaRPr lang="sl-SI"/>
        </a:p>
      </dgm:t>
    </dgm:pt>
    <dgm:pt modelId="{8342558E-D8D6-4271-8C62-691EC1F1F1B5}">
      <dgm:prSet custT="1"/>
      <dgm:spPr/>
      <dgm:t>
        <a:bodyPr/>
        <a:lstStyle/>
        <a:p>
          <a:r>
            <a:rPr lang="sl-SI" sz="1200" b="1"/>
            <a:t>PS</a:t>
          </a:r>
        </a:p>
      </dgm:t>
    </dgm:pt>
    <dgm:pt modelId="{20D7688E-EA98-49EC-BB38-F90B886B7CCB}" type="parTrans" cxnId="{624118BD-0DB0-4362-B136-5AA5DB19BFB7}">
      <dgm:prSet/>
      <dgm:spPr/>
      <dgm:t>
        <a:bodyPr/>
        <a:lstStyle/>
        <a:p>
          <a:endParaRPr lang="sl-SI"/>
        </a:p>
      </dgm:t>
    </dgm:pt>
    <dgm:pt modelId="{A6229CFE-249A-4C88-87F8-E4F6FF1BD0B4}" type="sibTrans" cxnId="{624118BD-0DB0-4362-B136-5AA5DB19BFB7}">
      <dgm:prSet/>
      <dgm:spPr/>
      <dgm:t>
        <a:bodyPr/>
        <a:lstStyle/>
        <a:p>
          <a:endParaRPr lang="sl-SI"/>
        </a:p>
      </dgm:t>
    </dgm:pt>
    <dgm:pt modelId="{2C71B672-DC9C-4599-9998-838D4BC7C683}" type="pres">
      <dgm:prSet presAssocID="{E958FCC5-2220-4EE6-9DB2-93D40407640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646C58C7-7C81-41E9-AC39-E795359DF3EE}" type="pres">
      <dgm:prSet presAssocID="{16D43DE9-BFEA-437E-A291-51A4FE9C986A}" presName="root1" presStyleCnt="0"/>
      <dgm:spPr/>
    </dgm:pt>
    <dgm:pt modelId="{9C179A00-3149-4077-8EB5-B0F005015F1E}" type="pres">
      <dgm:prSet presAssocID="{16D43DE9-BFEA-437E-A291-51A4FE9C986A}" presName="LevelOneTextNode" presStyleLbl="node0" presStyleIdx="0" presStyleCnt="1">
        <dgm:presLayoutVars>
          <dgm:chPref val="3"/>
        </dgm:presLayoutVars>
      </dgm:prSet>
      <dgm:spPr/>
    </dgm:pt>
    <dgm:pt modelId="{0014962F-43CB-4C7A-B0D4-741962313347}" type="pres">
      <dgm:prSet presAssocID="{16D43DE9-BFEA-437E-A291-51A4FE9C986A}" presName="level2hierChild" presStyleCnt="0"/>
      <dgm:spPr/>
    </dgm:pt>
    <dgm:pt modelId="{2BCA4DF3-C3B4-4107-959F-B3A66370A8B1}" type="pres">
      <dgm:prSet presAssocID="{3D0FD2FB-F3AB-4AC2-AF64-D73B0878DC81}" presName="conn2-1" presStyleLbl="parChTrans1D2" presStyleIdx="0" presStyleCnt="2"/>
      <dgm:spPr/>
    </dgm:pt>
    <dgm:pt modelId="{0084F49E-B219-4D2D-8246-412C0B070514}" type="pres">
      <dgm:prSet presAssocID="{3D0FD2FB-F3AB-4AC2-AF64-D73B0878DC81}" presName="connTx" presStyleLbl="parChTrans1D2" presStyleIdx="0" presStyleCnt="2"/>
      <dgm:spPr/>
    </dgm:pt>
    <dgm:pt modelId="{1685E1D6-0768-484D-BA92-33BC36550DDB}" type="pres">
      <dgm:prSet presAssocID="{63DE524B-5FB7-42AE-932A-67F23E49173E}" presName="root2" presStyleCnt="0"/>
      <dgm:spPr/>
    </dgm:pt>
    <dgm:pt modelId="{1C8D51E6-ED1F-49FD-A8E0-684FEC01E9FE}" type="pres">
      <dgm:prSet presAssocID="{63DE524B-5FB7-42AE-932A-67F23E49173E}" presName="LevelTwoTextNode" presStyleLbl="node2" presStyleIdx="0" presStyleCnt="2" custScaleX="140789">
        <dgm:presLayoutVars>
          <dgm:chPref val="3"/>
        </dgm:presLayoutVars>
      </dgm:prSet>
      <dgm:spPr/>
    </dgm:pt>
    <dgm:pt modelId="{46F28252-142C-48D9-9AB2-7E8392A8E1C3}" type="pres">
      <dgm:prSet presAssocID="{63DE524B-5FB7-42AE-932A-67F23E49173E}" presName="level3hierChild" presStyleCnt="0"/>
      <dgm:spPr/>
    </dgm:pt>
    <dgm:pt modelId="{0524547F-B779-48D2-BAED-C8711341E455}" type="pres">
      <dgm:prSet presAssocID="{9A4CBDAF-B2CD-4299-9A9E-19C39DF7C9AB}" presName="conn2-1" presStyleLbl="parChTrans1D3" presStyleIdx="0" presStyleCnt="10"/>
      <dgm:spPr/>
    </dgm:pt>
    <dgm:pt modelId="{4BD2396A-8F8E-4C52-9D36-581ED05BA04D}" type="pres">
      <dgm:prSet presAssocID="{9A4CBDAF-B2CD-4299-9A9E-19C39DF7C9AB}" presName="connTx" presStyleLbl="parChTrans1D3" presStyleIdx="0" presStyleCnt="10"/>
      <dgm:spPr/>
    </dgm:pt>
    <dgm:pt modelId="{39DA49CB-90A6-4154-A28A-A07E474E296E}" type="pres">
      <dgm:prSet presAssocID="{62829260-2BDD-4288-B112-9CA883422E60}" presName="root2" presStyleCnt="0"/>
      <dgm:spPr/>
    </dgm:pt>
    <dgm:pt modelId="{4D9BABC8-E669-4FF5-8BC1-40108FE117DD}" type="pres">
      <dgm:prSet presAssocID="{62829260-2BDD-4288-B112-9CA883422E60}" presName="LevelTwoTextNode" presStyleLbl="node3" presStyleIdx="0" presStyleCnt="10">
        <dgm:presLayoutVars>
          <dgm:chPref val="3"/>
        </dgm:presLayoutVars>
      </dgm:prSet>
      <dgm:spPr/>
    </dgm:pt>
    <dgm:pt modelId="{77797667-6F58-400C-8F41-7985FB0F4C1C}" type="pres">
      <dgm:prSet presAssocID="{62829260-2BDD-4288-B112-9CA883422E60}" presName="level3hierChild" presStyleCnt="0"/>
      <dgm:spPr/>
    </dgm:pt>
    <dgm:pt modelId="{4A928BA3-B076-49AF-A4E7-BE1A1A88C004}" type="pres">
      <dgm:prSet presAssocID="{5EEB1EAD-83E7-4425-948F-079BABA40D4F}" presName="conn2-1" presStyleLbl="parChTrans1D3" presStyleIdx="1" presStyleCnt="10"/>
      <dgm:spPr/>
    </dgm:pt>
    <dgm:pt modelId="{5CF15438-6D8A-4D6B-845B-82744971A26B}" type="pres">
      <dgm:prSet presAssocID="{5EEB1EAD-83E7-4425-948F-079BABA40D4F}" presName="connTx" presStyleLbl="parChTrans1D3" presStyleIdx="1" presStyleCnt="10"/>
      <dgm:spPr/>
    </dgm:pt>
    <dgm:pt modelId="{9F58715B-9716-4E1E-A060-49C06F55CA9E}" type="pres">
      <dgm:prSet presAssocID="{0DFDC9ED-B8C6-46AD-B5D7-0378765E4203}" presName="root2" presStyleCnt="0"/>
      <dgm:spPr/>
    </dgm:pt>
    <dgm:pt modelId="{038571A0-0604-43FD-95E0-5F8E7A583F6E}" type="pres">
      <dgm:prSet presAssocID="{0DFDC9ED-B8C6-46AD-B5D7-0378765E4203}" presName="LevelTwoTextNode" presStyleLbl="node3" presStyleIdx="1" presStyleCnt="10">
        <dgm:presLayoutVars>
          <dgm:chPref val="3"/>
        </dgm:presLayoutVars>
      </dgm:prSet>
      <dgm:spPr/>
    </dgm:pt>
    <dgm:pt modelId="{01F785AC-5D35-41A3-B7E1-4F50334B1FDB}" type="pres">
      <dgm:prSet presAssocID="{0DFDC9ED-B8C6-46AD-B5D7-0378765E4203}" presName="level3hierChild" presStyleCnt="0"/>
      <dgm:spPr/>
    </dgm:pt>
    <dgm:pt modelId="{4DA9E11C-B031-44FC-AD8E-8E887462D649}" type="pres">
      <dgm:prSet presAssocID="{417EF2FC-2D37-4937-BA67-0BED8D07F8C2}" presName="conn2-1" presStyleLbl="parChTrans1D3" presStyleIdx="2" presStyleCnt="10"/>
      <dgm:spPr/>
    </dgm:pt>
    <dgm:pt modelId="{FD5FE3E4-AF31-4C72-9FD0-E9E9D8D8B914}" type="pres">
      <dgm:prSet presAssocID="{417EF2FC-2D37-4937-BA67-0BED8D07F8C2}" presName="connTx" presStyleLbl="parChTrans1D3" presStyleIdx="2" presStyleCnt="10"/>
      <dgm:spPr/>
    </dgm:pt>
    <dgm:pt modelId="{35770083-9EEF-45EF-8221-E684752C4134}" type="pres">
      <dgm:prSet presAssocID="{C162FB57-7B45-4EC5-AE92-ED6DC9647B94}" presName="root2" presStyleCnt="0"/>
      <dgm:spPr/>
    </dgm:pt>
    <dgm:pt modelId="{CAB6E836-C7E8-466D-A943-188CD0D4C7CA}" type="pres">
      <dgm:prSet presAssocID="{C162FB57-7B45-4EC5-AE92-ED6DC9647B94}" presName="LevelTwoTextNode" presStyleLbl="node3" presStyleIdx="2" presStyleCnt="10">
        <dgm:presLayoutVars>
          <dgm:chPref val="3"/>
        </dgm:presLayoutVars>
      </dgm:prSet>
      <dgm:spPr/>
    </dgm:pt>
    <dgm:pt modelId="{04B189D5-E7F3-43AE-8FAF-DC4E719C1FBD}" type="pres">
      <dgm:prSet presAssocID="{C162FB57-7B45-4EC5-AE92-ED6DC9647B94}" presName="level3hierChild" presStyleCnt="0"/>
      <dgm:spPr/>
    </dgm:pt>
    <dgm:pt modelId="{63EBA6B9-AFAE-407C-A051-E217A9E2C277}" type="pres">
      <dgm:prSet presAssocID="{3C372911-AA63-422E-A4A0-FCFF9B15D9ED}" presName="conn2-1" presStyleLbl="parChTrans1D3" presStyleIdx="3" presStyleCnt="10"/>
      <dgm:spPr/>
    </dgm:pt>
    <dgm:pt modelId="{F28855F5-974D-4E67-B846-9594CFEF0F5D}" type="pres">
      <dgm:prSet presAssocID="{3C372911-AA63-422E-A4A0-FCFF9B15D9ED}" presName="connTx" presStyleLbl="parChTrans1D3" presStyleIdx="3" presStyleCnt="10"/>
      <dgm:spPr/>
    </dgm:pt>
    <dgm:pt modelId="{398E4F0C-5EB1-4BC1-BBF3-5ECB1FB1D616}" type="pres">
      <dgm:prSet presAssocID="{8E03CD3A-7A1E-4A5A-BC34-9201ECEA83FE}" presName="root2" presStyleCnt="0"/>
      <dgm:spPr/>
    </dgm:pt>
    <dgm:pt modelId="{48244B0D-6191-441D-B8AB-6A3EB0B3CD21}" type="pres">
      <dgm:prSet presAssocID="{8E03CD3A-7A1E-4A5A-BC34-9201ECEA83FE}" presName="LevelTwoTextNode" presStyleLbl="node3" presStyleIdx="3" presStyleCnt="10">
        <dgm:presLayoutVars>
          <dgm:chPref val="3"/>
        </dgm:presLayoutVars>
      </dgm:prSet>
      <dgm:spPr/>
    </dgm:pt>
    <dgm:pt modelId="{A0D2B729-CE3C-43B0-A698-20969723DD5F}" type="pres">
      <dgm:prSet presAssocID="{8E03CD3A-7A1E-4A5A-BC34-9201ECEA83FE}" presName="level3hierChild" presStyleCnt="0"/>
      <dgm:spPr/>
    </dgm:pt>
    <dgm:pt modelId="{589A352E-B60B-4275-A164-1D911302FE3C}" type="pres">
      <dgm:prSet presAssocID="{47A23F2A-5C19-49A9-B543-0DA7D895C532}" presName="conn2-1" presStyleLbl="parChTrans1D3" presStyleIdx="4" presStyleCnt="10"/>
      <dgm:spPr/>
    </dgm:pt>
    <dgm:pt modelId="{8B5EF700-4475-4983-984C-2D377559B9F5}" type="pres">
      <dgm:prSet presAssocID="{47A23F2A-5C19-49A9-B543-0DA7D895C532}" presName="connTx" presStyleLbl="parChTrans1D3" presStyleIdx="4" presStyleCnt="10"/>
      <dgm:spPr/>
    </dgm:pt>
    <dgm:pt modelId="{B28B60B9-9AC7-48D7-94FA-43DAD9916B1E}" type="pres">
      <dgm:prSet presAssocID="{7BA17A09-D840-43AE-A804-7E695F07E2CB}" presName="root2" presStyleCnt="0"/>
      <dgm:spPr/>
    </dgm:pt>
    <dgm:pt modelId="{1C3F979D-9DBE-4E3E-8319-18D833E23E08}" type="pres">
      <dgm:prSet presAssocID="{7BA17A09-D840-43AE-A804-7E695F07E2CB}" presName="LevelTwoTextNode" presStyleLbl="node3" presStyleIdx="4" presStyleCnt="10">
        <dgm:presLayoutVars>
          <dgm:chPref val="3"/>
        </dgm:presLayoutVars>
      </dgm:prSet>
      <dgm:spPr/>
    </dgm:pt>
    <dgm:pt modelId="{FDC0AAF3-BFC2-4095-8343-25A35B7C5FCC}" type="pres">
      <dgm:prSet presAssocID="{7BA17A09-D840-43AE-A804-7E695F07E2CB}" presName="level3hierChild" presStyleCnt="0"/>
      <dgm:spPr/>
    </dgm:pt>
    <dgm:pt modelId="{AE2B4079-670E-4F39-8576-DD8785E57D5F}" type="pres">
      <dgm:prSet presAssocID="{20D7688E-EA98-49EC-BB38-F90B886B7CCB}" presName="conn2-1" presStyleLbl="parChTrans1D3" presStyleIdx="5" presStyleCnt="10"/>
      <dgm:spPr/>
    </dgm:pt>
    <dgm:pt modelId="{BD429DC2-F7A8-4068-8FBE-E9BAB5562E0D}" type="pres">
      <dgm:prSet presAssocID="{20D7688E-EA98-49EC-BB38-F90B886B7CCB}" presName="connTx" presStyleLbl="parChTrans1D3" presStyleIdx="5" presStyleCnt="10"/>
      <dgm:spPr/>
    </dgm:pt>
    <dgm:pt modelId="{B98A0253-BEC3-4EDC-8B70-A8DDD5A1E584}" type="pres">
      <dgm:prSet presAssocID="{8342558E-D8D6-4271-8C62-691EC1F1F1B5}" presName="root2" presStyleCnt="0"/>
      <dgm:spPr/>
    </dgm:pt>
    <dgm:pt modelId="{EB0FB2E0-8987-4EA4-9C37-C2847A6C3DFF}" type="pres">
      <dgm:prSet presAssocID="{8342558E-D8D6-4271-8C62-691EC1F1F1B5}" presName="LevelTwoTextNode" presStyleLbl="node3" presStyleIdx="5" presStyleCnt="10">
        <dgm:presLayoutVars>
          <dgm:chPref val="3"/>
        </dgm:presLayoutVars>
      </dgm:prSet>
      <dgm:spPr/>
    </dgm:pt>
    <dgm:pt modelId="{9022E533-2351-4C82-8B9A-C8B3F5EFD089}" type="pres">
      <dgm:prSet presAssocID="{8342558E-D8D6-4271-8C62-691EC1F1F1B5}" presName="level3hierChild" presStyleCnt="0"/>
      <dgm:spPr/>
    </dgm:pt>
    <dgm:pt modelId="{11B6F58E-BAFA-4672-BBB6-57237D85CE8A}" type="pres">
      <dgm:prSet presAssocID="{45BE3B3E-7728-4035-913C-6DA668FFA545}" presName="conn2-1" presStyleLbl="parChTrans1D3" presStyleIdx="6" presStyleCnt="10"/>
      <dgm:spPr/>
    </dgm:pt>
    <dgm:pt modelId="{D6E65429-9DEF-425E-9715-328C5651C543}" type="pres">
      <dgm:prSet presAssocID="{45BE3B3E-7728-4035-913C-6DA668FFA545}" presName="connTx" presStyleLbl="parChTrans1D3" presStyleIdx="6" presStyleCnt="10"/>
      <dgm:spPr/>
    </dgm:pt>
    <dgm:pt modelId="{70325385-80A5-4FF5-A7BF-14E45CDAC826}" type="pres">
      <dgm:prSet presAssocID="{DEC2AD10-F5A7-4BD0-BBB0-1370EEC4164D}" presName="root2" presStyleCnt="0"/>
      <dgm:spPr/>
    </dgm:pt>
    <dgm:pt modelId="{C804AD32-240A-45BC-9A3C-2F9B2BDE4A57}" type="pres">
      <dgm:prSet presAssocID="{DEC2AD10-F5A7-4BD0-BBB0-1370EEC4164D}" presName="LevelTwoTextNode" presStyleLbl="node3" presStyleIdx="6" presStyleCnt="10">
        <dgm:presLayoutVars>
          <dgm:chPref val="3"/>
        </dgm:presLayoutVars>
      </dgm:prSet>
      <dgm:spPr/>
    </dgm:pt>
    <dgm:pt modelId="{C42D7C75-E215-44E7-A418-3CC6CE060FAD}" type="pres">
      <dgm:prSet presAssocID="{DEC2AD10-F5A7-4BD0-BBB0-1370EEC4164D}" presName="level3hierChild" presStyleCnt="0"/>
      <dgm:spPr/>
    </dgm:pt>
    <dgm:pt modelId="{44989937-E6C3-4ACF-BE96-C021FA92C693}" type="pres">
      <dgm:prSet presAssocID="{DD84F133-CAFE-4151-A44F-7BC2BE6C1C4F}" presName="conn2-1" presStyleLbl="parChTrans1D2" presStyleIdx="1" presStyleCnt="2"/>
      <dgm:spPr/>
    </dgm:pt>
    <dgm:pt modelId="{07B53AD1-9B52-46D2-923E-55A4711397D7}" type="pres">
      <dgm:prSet presAssocID="{DD84F133-CAFE-4151-A44F-7BC2BE6C1C4F}" presName="connTx" presStyleLbl="parChTrans1D2" presStyleIdx="1" presStyleCnt="2"/>
      <dgm:spPr/>
    </dgm:pt>
    <dgm:pt modelId="{DA47EE77-DE08-4234-903D-9CDA84DFA9CF}" type="pres">
      <dgm:prSet presAssocID="{2BE16664-945C-4F42-AD72-2F2E7BBD1AA9}" presName="root2" presStyleCnt="0"/>
      <dgm:spPr/>
    </dgm:pt>
    <dgm:pt modelId="{7E3483D8-8F2A-41F2-AD83-76DEF131F88D}" type="pres">
      <dgm:prSet presAssocID="{2BE16664-945C-4F42-AD72-2F2E7BBD1AA9}" presName="LevelTwoTextNode" presStyleLbl="node2" presStyleIdx="1" presStyleCnt="2" custScaleX="140886">
        <dgm:presLayoutVars>
          <dgm:chPref val="3"/>
        </dgm:presLayoutVars>
      </dgm:prSet>
      <dgm:spPr/>
    </dgm:pt>
    <dgm:pt modelId="{78206CA4-66D1-4A5F-9542-1F57E49B94D9}" type="pres">
      <dgm:prSet presAssocID="{2BE16664-945C-4F42-AD72-2F2E7BBD1AA9}" presName="level3hierChild" presStyleCnt="0"/>
      <dgm:spPr/>
    </dgm:pt>
    <dgm:pt modelId="{6F76D682-EA4F-43C0-81F6-8242192EDD6A}" type="pres">
      <dgm:prSet presAssocID="{ACC82F0A-5226-4D3C-B915-B672E0E333CB}" presName="conn2-1" presStyleLbl="parChTrans1D3" presStyleIdx="7" presStyleCnt="10"/>
      <dgm:spPr/>
    </dgm:pt>
    <dgm:pt modelId="{9C57C35A-C3A6-490B-B78E-4C904962E279}" type="pres">
      <dgm:prSet presAssocID="{ACC82F0A-5226-4D3C-B915-B672E0E333CB}" presName="connTx" presStyleLbl="parChTrans1D3" presStyleIdx="7" presStyleCnt="10"/>
      <dgm:spPr/>
    </dgm:pt>
    <dgm:pt modelId="{450A71CB-F43B-4CCF-A12B-E97F8867213C}" type="pres">
      <dgm:prSet presAssocID="{5F6A44E1-527B-4169-A86B-162B143454BA}" presName="root2" presStyleCnt="0"/>
      <dgm:spPr/>
    </dgm:pt>
    <dgm:pt modelId="{0F4B87A8-7ECA-410A-B83D-BB0B6B0CE704}" type="pres">
      <dgm:prSet presAssocID="{5F6A44E1-527B-4169-A86B-162B143454BA}" presName="LevelTwoTextNode" presStyleLbl="node3" presStyleIdx="7" presStyleCnt="10">
        <dgm:presLayoutVars>
          <dgm:chPref val="3"/>
        </dgm:presLayoutVars>
      </dgm:prSet>
      <dgm:spPr/>
    </dgm:pt>
    <dgm:pt modelId="{4A28679F-98AC-4615-84AF-0B734D21BE3D}" type="pres">
      <dgm:prSet presAssocID="{5F6A44E1-527B-4169-A86B-162B143454BA}" presName="level3hierChild" presStyleCnt="0"/>
      <dgm:spPr/>
    </dgm:pt>
    <dgm:pt modelId="{FF802015-3A63-4FF1-99CD-6062D334C5A4}" type="pres">
      <dgm:prSet presAssocID="{388C48A4-F201-4A5F-AAA9-199AA0A8AAB2}" presName="conn2-1" presStyleLbl="parChTrans1D3" presStyleIdx="8" presStyleCnt="10"/>
      <dgm:spPr/>
    </dgm:pt>
    <dgm:pt modelId="{EF582449-1264-4F2E-8954-0719FD1D4B2C}" type="pres">
      <dgm:prSet presAssocID="{388C48A4-F201-4A5F-AAA9-199AA0A8AAB2}" presName="connTx" presStyleLbl="parChTrans1D3" presStyleIdx="8" presStyleCnt="10"/>
      <dgm:spPr/>
    </dgm:pt>
    <dgm:pt modelId="{12832CB1-14C9-4274-93F0-61EA0491F0D4}" type="pres">
      <dgm:prSet presAssocID="{D62FE8E2-D8AE-4D47-9DF5-9ADA14968C78}" presName="root2" presStyleCnt="0"/>
      <dgm:spPr/>
    </dgm:pt>
    <dgm:pt modelId="{B1255E72-04DE-45B2-B240-2FC5E594271C}" type="pres">
      <dgm:prSet presAssocID="{D62FE8E2-D8AE-4D47-9DF5-9ADA14968C78}" presName="LevelTwoTextNode" presStyleLbl="node3" presStyleIdx="8" presStyleCnt="10">
        <dgm:presLayoutVars>
          <dgm:chPref val="3"/>
        </dgm:presLayoutVars>
      </dgm:prSet>
      <dgm:spPr/>
    </dgm:pt>
    <dgm:pt modelId="{0EE6F407-C4F2-4D4D-897E-7C8333F87CD8}" type="pres">
      <dgm:prSet presAssocID="{D62FE8E2-D8AE-4D47-9DF5-9ADA14968C78}" presName="level3hierChild" presStyleCnt="0"/>
      <dgm:spPr/>
    </dgm:pt>
    <dgm:pt modelId="{253AE1E1-9F2E-4DC9-8AEE-7053CD4642BA}" type="pres">
      <dgm:prSet presAssocID="{BB6712E8-069D-4504-894B-76F193B2F0F7}" presName="conn2-1" presStyleLbl="parChTrans1D3" presStyleIdx="9" presStyleCnt="10"/>
      <dgm:spPr/>
    </dgm:pt>
    <dgm:pt modelId="{45C8B2F0-DF90-4AA6-A92B-426031864240}" type="pres">
      <dgm:prSet presAssocID="{BB6712E8-069D-4504-894B-76F193B2F0F7}" presName="connTx" presStyleLbl="parChTrans1D3" presStyleIdx="9" presStyleCnt="10"/>
      <dgm:spPr/>
    </dgm:pt>
    <dgm:pt modelId="{116FD359-B4DE-4180-B36D-B534FB35F5A4}" type="pres">
      <dgm:prSet presAssocID="{B9582419-CA1D-48A5-B494-4F463413CBFE}" presName="root2" presStyleCnt="0"/>
      <dgm:spPr/>
    </dgm:pt>
    <dgm:pt modelId="{B79E00AE-4EE3-46D4-A121-4A3BFA042AB5}" type="pres">
      <dgm:prSet presAssocID="{B9582419-CA1D-48A5-B494-4F463413CBFE}" presName="LevelTwoTextNode" presStyleLbl="node3" presStyleIdx="9" presStyleCnt="10">
        <dgm:presLayoutVars>
          <dgm:chPref val="3"/>
        </dgm:presLayoutVars>
      </dgm:prSet>
      <dgm:spPr/>
    </dgm:pt>
    <dgm:pt modelId="{28D948B2-B182-4861-BE01-4EDE34E16B25}" type="pres">
      <dgm:prSet presAssocID="{B9582419-CA1D-48A5-B494-4F463413CBFE}" presName="level3hierChild" presStyleCnt="0"/>
      <dgm:spPr/>
    </dgm:pt>
  </dgm:ptLst>
  <dgm:cxnLst>
    <dgm:cxn modelId="{9129EF09-7E81-4DA6-9441-76DB9AD3E187}" type="presOf" srcId="{9A4CBDAF-B2CD-4299-9A9E-19C39DF7C9AB}" destId="{0524547F-B779-48D2-BAED-C8711341E455}" srcOrd="0" destOrd="0" presId="urn:microsoft.com/office/officeart/2008/layout/HorizontalMultiLevelHierarchy"/>
    <dgm:cxn modelId="{0ADE2C0E-9E0B-4626-B493-103D91489231}" type="presOf" srcId="{0DFDC9ED-B8C6-46AD-B5D7-0378765E4203}" destId="{038571A0-0604-43FD-95E0-5F8E7A583F6E}" srcOrd="0" destOrd="0" presId="urn:microsoft.com/office/officeart/2008/layout/HorizontalMultiLevelHierarchy"/>
    <dgm:cxn modelId="{61E87A19-CEEE-4A88-A3B8-9D122004574A}" type="presOf" srcId="{5F6A44E1-527B-4169-A86B-162B143454BA}" destId="{0F4B87A8-7ECA-410A-B83D-BB0B6B0CE704}" srcOrd="0" destOrd="0" presId="urn:microsoft.com/office/officeart/2008/layout/HorizontalMultiLevelHierarchy"/>
    <dgm:cxn modelId="{D246701F-C7F6-4B51-8CEE-A4649D859E3D}" type="presOf" srcId="{20D7688E-EA98-49EC-BB38-F90B886B7CCB}" destId="{AE2B4079-670E-4F39-8576-DD8785E57D5F}" srcOrd="0" destOrd="0" presId="urn:microsoft.com/office/officeart/2008/layout/HorizontalMultiLevelHierarchy"/>
    <dgm:cxn modelId="{B9FA2726-85DA-497B-AD3C-E4C877220610}" type="presOf" srcId="{5EEB1EAD-83E7-4425-948F-079BABA40D4F}" destId="{4A928BA3-B076-49AF-A4E7-BE1A1A88C004}" srcOrd="0" destOrd="0" presId="urn:microsoft.com/office/officeart/2008/layout/HorizontalMultiLevelHierarchy"/>
    <dgm:cxn modelId="{ABDA6326-AE47-4B0E-836B-C4019F8EC836}" type="presOf" srcId="{C162FB57-7B45-4EC5-AE92-ED6DC9647B94}" destId="{CAB6E836-C7E8-466D-A943-188CD0D4C7CA}" srcOrd="0" destOrd="0" presId="urn:microsoft.com/office/officeart/2008/layout/HorizontalMultiLevelHierarchy"/>
    <dgm:cxn modelId="{BC51912A-A15A-4CFC-9FB9-26416A9AE0A5}" srcId="{E958FCC5-2220-4EE6-9DB2-93D40407640E}" destId="{16D43DE9-BFEA-437E-A291-51A4FE9C986A}" srcOrd="0" destOrd="0" parTransId="{85DF6D5D-4775-4AEF-967A-D1733C9084AF}" sibTransId="{B7C9D71D-734B-47CF-BACA-21090F93B80B}"/>
    <dgm:cxn modelId="{9671A32B-04CD-46D4-8846-44662725274C}" type="presOf" srcId="{DD84F133-CAFE-4151-A44F-7BC2BE6C1C4F}" destId="{07B53AD1-9B52-46D2-923E-55A4711397D7}" srcOrd="1" destOrd="0" presId="urn:microsoft.com/office/officeart/2008/layout/HorizontalMultiLevelHierarchy"/>
    <dgm:cxn modelId="{EB1D382C-2AFB-4D5C-ADDE-BA7615F492FA}" srcId="{63DE524B-5FB7-42AE-932A-67F23E49173E}" destId="{7BA17A09-D840-43AE-A804-7E695F07E2CB}" srcOrd="4" destOrd="0" parTransId="{47A23F2A-5C19-49A9-B543-0DA7D895C532}" sibTransId="{9BB6080F-FF48-4367-A7FD-9966B270A6DF}"/>
    <dgm:cxn modelId="{C53BF72E-3E62-4D3C-B835-4D4984E02462}" srcId="{63DE524B-5FB7-42AE-932A-67F23E49173E}" destId="{62829260-2BDD-4288-B112-9CA883422E60}" srcOrd="0" destOrd="0" parTransId="{9A4CBDAF-B2CD-4299-9A9E-19C39DF7C9AB}" sibTransId="{9BB48AEE-A978-4BC4-B237-FE17DADBF2BD}"/>
    <dgm:cxn modelId="{D7A8442F-9EBF-4AD0-BA97-CBFA88E42A31}" type="presOf" srcId="{45BE3B3E-7728-4035-913C-6DA668FFA545}" destId="{D6E65429-9DEF-425E-9715-328C5651C543}" srcOrd="1" destOrd="0" presId="urn:microsoft.com/office/officeart/2008/layout/HorizontalMultiLevelHierarchy"/>
    <dgm:cxn modelId="{C1358C35-4BEA-4FE7-8C6C-71AE0E9F553A}" srcId="{63DE524B-5FB7-42AE-932A-67F23E49173E}" destId="{C162FB57-7B45-4EC5-AE92-ED6DC9647B94}" srcOrd="2" destOrd="0" parTransId="{417EF2FC-2D37-4937-BA67-0BED8D07F8C2}" sibTransId="{DBA9157D-47BD-4AB7-A08B-30ABB34A7C37}"/>
    <dgm:cxn modelId="{F6383538-1AEA-49DA-B733-4560CC5E127C}" type="presOf" srcId="{62829260-2BDD-4288-B112-9CA883422E60}" destId="{4D9BABC8-E669-4FF5-8BC1-40108FE117DD}" srcOrd="0" destOrd="0" presId="urn:microsoft.com/office/officeart/2008/layout/HorizontalMultiLevelHierarchy"/>
    <dgm:cxn modelId="{F2EEAC3E-6BC1-4B44-A815-7BF1CF198BA4}" srcId="{63DE524B-5FB7-42AE-932A-67F23E49173E}" destId="{8E03CD3A-7A1E-4A5A-BC34-9201ECEA83FE}" srcOrd="3" destOrd="0" parTransId="{3C372911-AA63-422E-A4A0-FCFF9B15D9ED}" sibTransId="{260C3733-D747-4E60-A627-58863B9FEECC}"/>
    <dgm:cxn modelId="{597D0F40-0BAF-4944-9E9A-B2E66BAF84DB}" type="presOf" srcId="{417EF2FC-2D37-4937-BA67-0BED8D07F8C2}" destId="{FD5FE3E4-AF31-4C72-9FD0-E9E9D8D8B914}" srcOrd="1" destOrd="0" presId="urn:microsoft.com/office/officeart/2008/layout/HorizontalMultiLevelHierarchy"/>
    <dgm:cxn modelId="{0125615E-A136-4FA3-9E66-12A1F015CE67}" srcId="{63DE524B-5FB7-42AE-932A-67F23E49173E}" destId="{0DFDC9ED-B8C6-46AD-B5D7-0378765E4203}" srcOrd="1" destOrd="0" parTransId="{5EEB1EAD-83E7-4425-948F-079BABA40D4F}" sibTransId="{820658CA-4C5D-43F0-9F72-3DF34C568E0E}"/>
    <dgm:cxn modelId="{44F1825E-7CF0-42A9-B530-4B302B51BC5D}" type="presOf" srcId="{5EEB1EAD-83E7-4425-948F-079BABA40D4F}" destId="{5CF15438-6D8A-4D6B-845B-82744971A26B}" srcOrd="1" destOrd="0" presId="urn:microsoft.com/office/officeart/2008/layout/HorizontalMultiLevelHierarchy"/>
    <dgm:cxn modelId="{EAAC7B42-7A06-4FA8-9478-E46F3055C295}" type="presOf" srcId="{8342558E-D8D6-4271-8C62-691EC1F1F1B5}" destId="{EB0FB2E0-8987-4EA4-9C37-C2847A6C3DFF}" srcOrd="0" destOrd="0" presId="urn:microsoft.com/office/officeart/2008/layout/HorizontalMultiLevelHierarchy"/>
    <dgm:cxn modelId="{32308F65-A8E7-446D-995B-659A6676E011}" type="presOf" srcId="{DEC2AD10-F5A7-4BD0-BBB0-1370EEC4164D}" destId="{C804AD32-240A-45BC-9A3C-2F9B2BDE4A57}" srcOrd="0" destOrd="0" presId="urn:microsoft.com/office/officeart/2008/layout/HorizontalMultiLevelHierarchy"/>
    <dgm:cxn modelId="{3D3C3848-9AF2-456E-B8B4-9BD9E835862D}" type="presOf" srcId="{16D43DE9-BFEA-437E-A291-51A4FE9C986A}" destId="{9C179A00-3149-4077-8EB5-B0F005015F1E}" srcOrd="0" destOrd="0" presId="urn:microsoft.com/office/officeart/2008/layout/HorizontalMultiLevelHierarchy"/>
    <dgm:cxn modelId="{BE8C0E4B-C97D-41D8-8444-8D03C9794D53}" type="presOf" srcId="{BB6712E8-069D-4504-894B-76F193B2F0F7}" destId="{45C8B2F0-DF90-4AA6-A92B-426031864240}" srcOrd="1" destOrd="0" presId="urn:microsoft.com/office/officeart/2008/layout/HorizontalMultiLevelHierarchy"/>
    <dgm:cxn modelId="{42D53F4D-F72E-4C18-8F93-84673D7EF41B}" type="presOf" srcId="{3D0FD2FB-F3AB-4AC2-AF64-D73B0878DC81}" destId="{2BCA4DF3-C3B4-4107-959F-B3A66370A8B1}" srcOrd="0" destOrd="0" presId="urn:microsoft.com/office/officeart/2008/layout/HorizontalMultiLevelHierarchy"/>
    <dgm:cxn modelId="{FD0F184E-5229-4E0E-AA4B-D3456E136A76}" srcId="{63DE524B-5FB7-42AE-932A-67F23E49173E}" destId="{DEC2AD10-F5A7-4BD0-BBB0-1370EEC4164D}" srcOrd="6" destOrd="0" parTransId="{45BE3B3E-7728-4035-913C-6DA668FFA545}" sibTransId="{AD99E1BE-9839-410F-9878-204265537C9F}"/>
    <dgm:cxn modelId="{F02C2674-7B4F-4422-968B-4AF66D8608FD}" type="presOf" srcId="{B9582419-CA1D-48A5-B494-4F463413CBFE}" destId="{B79E00AE-4EE3-46D4-A121-4A3BFA042AB5}" srcOrd="0" destOrd="0" presId="urn:microsoft.com/office/officeart/2008/layout/HorizontalMultiLevelHierarchy"/>
    <dgm:cxn modelId="{B0755574-C479-4D5C-83AB-458E3EEACA7F}" type="presOf" srcId="{3D0FD2FB-F3AB-4AC2-AF64-D73B0878DC81}" destId="{0084F49E-B219-4D2D-8246-412C0B070514}" srcOrd="1" destOrd="0" presId="urn:microsoft.com/office/officeart/2008/layout/HorizontalMultiLevelHierarchy"/>
    <dgm:cxn modelId="{2307FB77-613C-4282-99E7-130431F31F6A}" srcId="{2BE16664-945C-4F42-AD72-2F2E7BBD1AA9}" destId="{B9582419-CA1D-48A5-B494-4F463413CBFE}" srcOrd="2" destOrd="0" parTransId="{BB6712E8-069D-4504-894B-76F193B2F0F7}" sibTransId="{F0EDC575-BCFA-4E12-A3FA-D8604F9BCB27}"/>
    <dgm:cxn modelId="{7ED54885-DD01-4FEA-8629-D3020168245E}" type="presOf" srcId="{20D7688E-EA98-49EC-BB38-F90B886B7CCB}" destId="{BD429DC2-F7A8-4068-8FBE-E9BAB5562E0D}" srcOrd="1" destOrd="0" presId="urn:microsoft.com/office/officeart/2008/layout/HorizontalMultiLevelHierarchy"/>
    <dgm:cxn modelId="{EEE3EB8C-5114-4F10-B926-87BCBAA28689}" type="presOf" srcId="{2BE16664-945C-4F42-AD72-2F2E7BBD1AA9}" destId="{7E3483D8-8F2A-41F2-AD83-76DEF131F88D}" srcOrd="0" destOrd="0" presId="urn:microsoft.com/office/officeart/2008/layout/HorizontalMultiLevelHierarchy"/>
    <dgm:cxn modelId="{ACD8378D-E3BB-48CB-B616-A5C22463A90D}" srcId="{2BE16664-945C-4F42-AD72-2F2E7BBD1AA9}" destId="{D62FE8E2-D8AE-4D47-9DF5-9ADA14968C78}" srcOrd="1" destOrd="0" parTransId="{388C48A4-F201-4A5F-AAA9-199AA0A8AAB2}" sibTransId="{666187A6-71A7-4F36-93F2-F673F0B706E2}"/>
    <dgm:cxn modelId="{CB0FB492-98C6-4098-98C8-F87CC8789FE6}" type="presOf" srcId="{47A23F2A-5C19-49A9-B543-0DA7D895C532}" destId="{8B5EF700-4475-4983-984C-2D377559B9F5}" srcOrd="1" destOrd="0" presId="urn:microsoft.com/office/officeart/2008/layout/HorizontalMultiLevelHierarchy"/>
    <dgm:cxn modelId="{434C4294-C56A-4BAB-A988-EB80AF0ACDF7}" type="presOf" srcId="{47A23F2A-5C19-49A9-B543-0DA7D895C532}" destId="{589A352E-B60B-4275-A164-1D911302FE3C}" srcOrd="0" destOrd="0" presId="urn:microsoft.com/office/officeart/2008/layout/HorizontalMultiLevelHierarchy"/>
    <dgm:cxn modelId="{79B73E9B-5FA4-45C3-B7DA-5A0F4EFE176B}" srcId="{2BE16664-945C-4F42-AD72-2F2E7BBD1AA9}" destId="{5F6A44E1-527B-4169-A86B-162B143454BA}" srcOrd="0" destOrd="0" parTransId="{ACC82F0A-5226-4D3C-B915-B672E0E333CB}" sibTransId="{16456DF1-AF21-4CF8-8893-0F653A4C81B3}"/>
    <dgm:cxn modelId="{79AD53A0-B222-497E-BAF7-496D3A938149}" type="presOf" srcId="{ACC82F0A-5226-4D3C-B915-B672E0E333CB}" destId="{6F76D682-EA4F-43C0-81F6-8242192EDD6A}" srcOrd="0" destOrd="0" presId="urn:microsoft.com/office/officeart/2008/layout/HorizontalMultiLevelHierarchy"/>
    <dgm:cxn modelId="{B76D8EA3-3801-4B76-9BE4-32D29A6C18E8}" type="presOf" srcId="{BB6712E8-069D-4504-894B-76F193B2F0F7}" destId="{253AE1E1-9F2E-4DC9-8AEE-7053CD4642BA}" srcOrd="0" destOrd="0" presId="urn:microsoft.com/office/officeart/2008/layout/HorizontalMultiLevelHierarchy"/>
    <dgm:cxn modelId="{9BB12DA9-B63E-4856-B130-A1768C5D7107}" type="presOf" srcId="{E958FCC5-2220-4EE6-9DB2-93D40407640E}" destId="{2C71B672-DC9C-4599-9998-838D4BC7C683}" srcOrd="0" destOrd="0" presId="urn:microsoft.com/office/officeart/2008/layout/HorizontalMultiLevelHierarchy"/>
    <dgm:cxn modelId="{2FB155AC-EE7B-4BCD-A617-1F6EF4FE6EE9}" type="presOf" srcId="{417EF2FC-2D37-4937-BA67-0BED8D07F8C2}" destId="{4DA9E11C-B031-44FC-AD8E-8E887462D649}" srcOrd="0" destOrd="0" presId="urn:microsoft.com/office/officeart/2008/layout/HorizontalMultiLevelHierarchy"/>
    <dgm:cxn modelId="{380E33AD-4D8B-4398-A416-206BA1D1295E}" type="presOf" srcId="{388C48A4-F201-4A5F-AAA9-199AA0A8AAB2}" destId="{EF582449-1264-4F2E-8954-0719FD1D4B2C}" srcOrd="1" destOrd="0" presId="urn:microsoft.com/office/officeart/2008/layout/HorizontalMultiLevelHierarchy"/>
    <dgm:cxn modelId="{B53DE0B0-F08C-4A9A-953D-F7A83D701C4E}" srcId="{16D43DE9-BFEA-437E-A291-51A4FE9C986A}" destId="{63DE524B-5FB7-42AE-932A-67F23E49173E}" srcOrd="0" destOrd="0" parTransId="{3D0FD2FB-F3AB-4AC2-AF64-D73B0878DC81}" sibTransId="{317DC2F2-A261-4EEB-B832-0CBC185D748D}"/>
    <dgm:cxn modelId="{C69A62B4-923D-455B-A48C-EE429AD1631B}" type="presOf" srcId="{9A4CBDAF-B2CD-4299-9A9E-19C39DF7C9AB}" destId="{4BD2396A-8F8E-4C52-9D36-581ED05BA04D}" srcOrd="1" destOrd="0" presId="urn:microsoft.com/office/officeart/2008/layout/HorizontalMultiLevelHierarchy"/>
    <dgm:cxn modelId="{E2BB94BC-BFF1-4A9B-9A0A-6C16652E81EC}" type="presOf" srcId="{ACC82F0A-5226-4D3C-B915-B672E0E333CB}" destId="{9C57C35A-C3A6-490B-B78E-4C904962E279}" srcOrd="1" destOrd="0" presId="urn:microsoft.com/office/officeart/2008/layout/HorizontalMultiLevelHierarchy"/>
    <dgm:cxn modelId="{624118BD-0DB0-4362-B136-5AA5DB19BFB7}" srcId="{63DE524B-5FB7-42AE-932A-67F23E49173E}" destId="{8342558E-D8D6-4271-8C62-691EC1F1F1B5}" srcOrd="5" destOrd="0" parTransId="{20D7688E-EA98-49EC-BB38-F90B886B7CCB}" sibTransId="{A6229CFE-249A-4C88-87F8-E4F6FF1BD0B4}"/>
    <dgm:cxn modelId="{DF9027BE-2738-49DD-AEB4-658D9C750BF1}" type="presOf" srcId="{3C372911-AA63-422E-A4A0-FCFF9B15D9ED}" destId="{63EBA6B9-AFAE-407C-A051-E217A9E2C277}" srcOrd="0" destOrd="0" presId="urn:microsoft.com/office/officeart/2008/layout/HorizontalMultiLevelHierarchy"/>
    <dgm:cxn modelId="{2E9C36BF-FE41-4045-B401-F7004F2611B5}" type="presOf" srcId="{3C372911-AA63-422E-A4A0-FCFF9B15D9ED}" destId="{F28855F5-974D-4E67-B846-9594CFEF0F5D}" srcOrd="1" destOrd="0" presId="urn:microsoft.com/office/officeart/2008/layout/HorizontalMultiLevelHierarchy"/>
    <dgm:cxn modelId="{090E48C2-31A3-41C8-8559-E8693085D039}" type="presOf" srcId="{8E03CD3A-7A1E-4A5A-BC34-9201ECEA83FE}" destId="{48244B0D-6191-441D-B8AB-6A3EB0B3CD21}" srcOrd="0" destOrd="0" presId="urn:microsoft.com/office/officeart/2008/layout/HorizontalMultiLevelHierarchy"/>
    <dgm:cxn modelId="{1E0E44D1-6CEE-4DD0-8168-1275EEE30B31}" type="presOf" srcId="{D62FE8E2-D8AE-4D47-9DF5-9ADA14968C78}" destId="{B1255E72-04DE-45B2-B240-2FC5E594271C}" srcOrd="0" destOrd="0" presId="urn:microsoft.com/office/officeart/2008/layout/HorizontalMultiLevelHierarchy"/>
    <dgm:cxn modelId="{144697D4-2F46-4830-8359-E4A6E26ECD8A}" type="presOf" srcId="{DD84F133-CAFE-4151-A44F-7BC2BE6C1C4F}" destId="{44989937-E6C3-4ACF-BE96-C021FA92C693}" srcOrd="0" destOrd="0" presId="urn:microsoft.com/office/officeart/2008/layout/HorizontalMultiLevelHierarchy"/>
    <dgm:cxn modelId="{D5D4C9D6-2D19-4404-968A-EECDFAED564B}" type="presOf" srcId="{45BE3B3E-7728-4035-913C-6DA668FFA545}" destId="{11B6F58E-BAFA-4672-BBB6-57237D85CE8A}" srcOrd="0" destOrd="0" presId="urn:microsoft.com/office/officeart/2008/layout/HorizontalMultiLevelHierarchy"/>
    <dgm:cxn modelId="{3F7901E1-3638-4348-A0C5-1A30E4268F6D}" type="presOf" srcId="{388C48A4-F201-4A5F-AAA9-199AA0A8AAB2}" destId="{FF802015-3A63-4FF1-99CD-6062D334C5A4}" srcOrd="0" destOrd="0" presId="urn:microsoft.com/office/officeart/2008/layout/HorizontalMultiLevelHierarchy"/>
    <dgm:cxn modelId="{D0AC99EB-3888-4FB0-9BD7-E9644494F748}" type="presOf" srcId="{63DE524B-5FB7-42AE-932A-67F23E49173E}" destId="{1C8D51E6-ED1F-49FD-A8E0-684FEC01E9FE}" srcOrd="0" destOrd="0" presId="urn:microsoft.com/office/officeart/2008/layout/HorizontalMultiLevelHierarchy"/>
    <dgm:cxn modelId="{23F073ED-9C32-4B46-B19C-91E7F44FFB94}" srcId="{16D43DE9-BFEA-437E-A291-51A4FE9C986A}" destId="{2BE16664-945C-4F42-AD72-2F2E7BBD1AA9}" srcOrd="1" destOrd="0" parTransId="{DD84F133-CAFE-4151-A44F-7BC2BE6C1C4F}" sibTransId="{25CE0115-2DE8-4D7E-9D5B-AA448D77EE95}"/>
    <dgm:cxn modelId="{1D2502F9-B7E2-4703-A358-0B30CE7A695E}" type="presOf" srcId="{7BA17A09-D840-43AE-A804-7E695F07E2CB}" destId="{1C3F979D-9DBE-4E3E-8319-18D833E23E08}" srcOrd="0" destOrd="0" presId="urn:microsoft.com/office/officeart/2008/layout/HorizontalMultiLevelHierarchy"/>
    <dgm:cxn modelId="{3B1923B4-5876-4440-B3FB-C36430B2BAB6}" type="presParOf" srcId="{2C71B672-DC9C-4599-9998-838D4BC7C683}" destId="{646C58C7-7C81-41E9-AC39-E795359DF3EE}" srcOrd="0" destOrd="0" presId="urn:microsoft.com/office/officeart/2008/layout/HorizontalMultiLevelHierarchy"/>
    <dgm:cxn modelId="{7018C8F3-3977-4510-80A4-6FDF2A57387D}" type="presParOf" srcId="{646C58C7-7C81-41E9-AC39-E795359DF3EE}" destId="{9C179A00-3149-4077-8EB5-B0F005015F1E}" srcOrd="0" destOrd="0" presId="urn:microsoft.com/office/officeart/2008/layout/HorizontalMultiLevelHierarchy"/>
    <dgm:cxn modelId="{A5B0C266-58E4-4DEC-800E-9BDF0070F2C0}" type="presParOf" srcId="{646C58C7-7C81-41E9-AC39-E795359DF3EE}" destId="{0014962F-43CB-4C7A-B0D4-741962313347}" srcOrd="1" destOrd="0" presId="urn:microsoft.com/office/officeart/2008/layout/HorizontalMultiLevelHierarchy"/>
    <dgm:cxn modelId="{D7CAA7B8-AB5B-4BDD-9DEE-652578DBCC14}" type="presParOf" srcId="{0014962F-43CB-4C7A-B0D4-741962313347}" destId="{2BCA4DF3-C3B4-4107-959F-B3A66370A8B1}" srcOrd="0" destOrd="0" presId="urn:microsoft.com/office/officeart/2008/layout/HorizontalMultiLevelHierarchy"/>
    <dgm:cxn modelId="{59C91974-B6C3-4E61-A59D-ACC149F80DF0}" type="presParOf" srcId="{2BCA4DF3-C3B4-4107-959F-B3A66370A8B1}" destId="{0084F49E-B219-4D2D-8246-412C0B070514}" srcOrd="0" destOrd="0" presId="urn:microsoft.com/office/officeart/2008/layout/HorizontalMultiLevelHierarchy"/>
    <dgm:cxn modelId="{87231963-B373-453B-BC95-1E30DCC91366}" type="presParOf" srcId="{0014962F-43CB-4C7A-B0D4-741962313347}" destId="{1685E1D6-0768-484D-BA92-33BC36550DDB}" srcOrd="1" destOrd="0" presId="urn:microsoft.com/office/officeart/2008/layout/HorizontalMultiLevelHierarchy"/>
    <dgm:cxn modelId="{0C981AF3-E248-4DB1-AE49-F0235018E828}" type="presParOf" srcId="{1685E1D6-0768-484D-BA92-33BC36550DDB}" destId="{1C8D51E6-ED1F-49FD-A8E0-684FEC01E9FE}" srcOrd="0" destOrd="0" presId="urn:microsoft.com/office/officeart/2008/layout/HorizontalMultiLevelHierarchy"/>
    <dgm:cxn modelId="{78DF7EA3-C2C3-4F2D-9C8A-09718D0FB597}" type="presParOf" srcId="{1685E1D6-0768-484D-BA92-33BC36550DDB}" destId="{46F28252-142C-48D9-9AB2-7E8392A8E1C3}" srcOrd="1" destOrd="0" presId="urn:microsoft.com/office/officeart/2008/layout/HorizontalMultiLevelHierarchy"/>
    <dgm:cxn modelId="{24320077-F55F-4C8A-BD37-CA8DD1709A87}" type="presParOf" srcId="{46F28252-142C-48D9-9AB2-7E8392A8E1C3}" destId="{0524547F-B779-48D2-BAED-C8711341E455}" srcOrd="0" destOrd="0" presId="urn:microsoft.com/office/officeart/2008/layout/HorizontalMultiLevelHierarchy"/>
    <dgm:cxn modelId="{DD452BA3-C39D-4484-93A8-385A508A7ED1}" type="presParOf" srcId="{0524547F-B779-48D2-BAED-C8711341E455}" destId="{4BD2396A-8F8E-4C52-9D36-581ED05BA04D}" srcOrd="0" destOrd="0" presId="urn:microsoft.com/office/officeart/2008/layout/HorizontalMultiLevelHierarchy"/>
    <dgm:cxn modelId="{D280DE3C-A80E-4DAF-9D4E-FA270504CFCF}" type="presParOf" srcId="{46F28252-142C-48D9-9AB2-7E8392A8E1C3}" destId="{39DA49CB-90A6-4154-A28A-A07E474E296E}" srcOrd="1" destOrd="0" presId="urn:microsoft.com/office/officeart/2008/layout/HorizontalMultiLevelHierarchy"/>
    <dgm:cxn modelId="{598B49D6-29C7-4E8D-9D72-45C320C842C7}" type="presParOf" srcId="{39DA49CB-90A6-4154-A28A-A07E474E296E}" destId="{4D9BABC8-E669-4FF5-8BC1-40108FE117DD}" srcOrd="0" destOrd="0" presId="urn:microsoft.com/office/officeart/2008/layout/HorizontalMultiLevelHierarchy"/>
    <dgm:cxn modelId="{28857B4C-DA04-4BBE-ABD5-B9F89CE4B574}" type="presParOf" srcId="{39DA49CB-90A6-4154-A28A-A07E474E296E}" destId="{77797667-6F58-400C-8F41-7985FB0F4C1C}" srcOrd="1" destOrd="0" presId="urn:microsoft.com/office/officeart/2008/layout/HorizontalMultiLevelHierarchy"/>
    <dgm:cxn modelId="{3BC34B00-E015-4865-9959-42F62DB0DA0F}" type="presParOf" srcId="{46F28252-142C-48D9-9AB2-7E8392A8E1C3}" destId="{4A928BA3-B076-49AF-A4E7-BE1A1A88C004}" srcOrd="2" destOrd="0" presId="urn:microsoft.com/office/officeart/2008/layout/HorizontalMultiLevelHierarchy"/>
    <dgm:cxn modelId="{0327AF9E-9615-483E-8C0E-3E49ABFC4E12}" type="presParOf" srcId="{4A928BA3-B076-49AF-A4E7-BE1A1A88C004}" destId="{5CF15438-6D8A-4D6B-845B-82744971A26B}" srcOrd="0" destOrd="0" presId="urn:microsoft.com/office/officeart/2008/layout/HorizontalMultiLevelHierarchy"/>
    <dgm:cxn modelId="{58043F8B-FB24-4408-A5F8-6EB06796A752}" type="presParOf" srcId="{46F28252-142C-48D9-9AB2-7E8392A8E1C3}" destId="{9F58715B-9716-4E1E-A060-49C06F55CA9E}" srcOrd="3" destOrd="0" presId="urn:microsoft.com/office/officeart/2008/layout/HorizontalMultiLevelHierarchy"/>
    <dgm:cxn modelId="{6F33F5BA-2C2D-4B8C-845A-309230EC2956}" type="presParOf" srcId="{9F58715B-9716-4E1E-A060-49C06F55CA9E}" destId="{038571A0-0604-43FD-95E0-5F8E7A583F6E}" srcOrd="0" destOrd="0" presId="urn:microsoft.com/office/officeart/2008/layout/HorizontalMultiLevelHierarchy"/>
    <dgm:cxn modelId="{54DEE6CF-3EFD-43D3-BB02-2EE5490C8BD4}" type="presParOf" srcId="{9F58715B-9716-4E1E-A060-49C06F55CA9E}" destId="{01F785AC-5D35-41A3-B7E1-4F50334B1FDB}" srcOrd="1" destOrd="0" presId="urn:microsoft.com/office/officeart/2008/layout/HorizontalMultiLevelHierarchy"/>
    <dgm:cxn modelId="{EFC08AF1-2C3B-47AB-9043-A384A4560D44}" type="presParOf" srcId="{46F28252-142C-48D9-9AB2-7E8392A8E1C3}" destId="{4DA9E11C-B031-44FC-AD8E-8E887462D649}" srcOrd="4" destOrd="0" presId="urn:microsoft.com/office/officeart/2008/layout/HorizontalMultiLevelHierarchy"/>
    <dgm:cxn modelId="{47C128CC-FDC4-45B7-9D12-BBA3F482FEAB}" type="presParOf" srcId="{4DA9E11C-B031-44FC-AD8E-8E887462D649}" destId="{FD5FE3E4-AF31-4C72-9FD0-E9E9D8D8B914}" srcOrd="0" destOrd="0" presId="urn:microsoft.com/office/officeart/2008/layout/HorizontalMultiLevelHierarchy"/>
    <dgm:cxn modelId="{7D743FBC-6590-459C-A7F2-7A90C6EC0939}" type="presParOf" srcId="{46F28252-142C-48D9-9AB2-7E8392A8E1C3}" destId="{35770083-9EEF-45EF-8221-E684752C4134}" srcOrd="5" destOrd="0" presId="urn:microsoft.com/office/officeart/2008/layout/HorizontalMultiLevelHierarchy"/>
    <dgm:cxn modelId="{F4BF5183-7935-4292-A03D-46002C8DF50A}" type="presParOf" srcId="{35770083-9EEF-45EF-8221-E684752C4134}" destId="{CAB6E836-C7E8-466D-A943-188CD0D4C7CA}" srcOrd="0" destOrd="0" presId="urn:microsoft.com/office/officeart/2008/layout/HorizontalMultiLevelHierarchy"/>
    <dgm:cxn modelId="{ECC89386-8537-4B39-B168-98021D26FE5C}" type="presParOf" srcId="{35770083-9EEF-45EF-8221-E684752C4134}" destId="{04B189D5-E7F3-43AE-8FAF-DC4E719C1FBD}" srcOrd="1" destOrd="0" presId="urn:microsoft.com/office/officeart/2008/layout/HorizontalMultiLevelHierarchy"/>
    <dgm:cxn modelId="{B38CCE29-C6CB-4803-9BEF-38ABDDEBB98B}" type="presParOf" srcId="{46F28252-142C-48D9-9AB2-7E8392A8E1C3}" destId="{63EBA6B9-AFAE-407C-A051-E217A9E2C277}" srcOrd="6" destOrd="0" presId="urn:microsoft.com/office/officeart/2008/layout/HorizontalMultiLevelHierarchy"/>
    <dgm:cxn modelId="{ACF792EF-80AC-4872-AB36-0D4FDAE48423}" type="presParOf" srcId="{63EBA6B9-AFAE-407C-A051-E217A9E2C277}" destId="{F28855F5-974D-4E67-B846-9594CFEF0F5D}" srcOrd="0" destOrd="0" presId="urn:microsoft.com/office/officeart/2008/layout/HorizontalMultiLevelHierarchy"/>
    <dgm:cxn modelId="{99020EE0-E185-44CD-93B2-BE4A4C526961}" type="presParOf" srcId="{46F28252-142C-48D9-9AB2-7E8392A8E1C3}" destId="{398E4F0C-5EB1-4BC1-BBF3-5ECB1FB1D616}" srcOrd="7" destOrd="0" presId="urn:microsoft.com/office/officeart/2008/layout/HorizontalMultiLevelHierarchy"/>
    <dgm:cxn modelId="{0D751EC9-F926-4375-BD53-FC7491479E91}" type="presParOf" srcId="{398E4F0C-5EB1-4BC1-BBF3-5ECB1FB1D616}" destId="{48244B0D-6191-441D-B8AB-6A3EB0B3CD21}" srcOrd="0" destOrd="0" presId="urn:microsoft.com/office/officeart/2008/layout/HorizontalMultiLevelHierarchy"/>
    <dgm:cxn modelId="{292EFB83-37A6-48BB-9586-2BC6B6428E12}" type="presParOf" srcId="{398E4F0C-5EB1-4BC1-BBF3-5ECB1FB1D616}" destId="{A0D2B729-CE3C-43B0-A698-20969723DD5F}" srcOrd="1" destOrd="0" presId="urn:microsoft.com/office/officeart/2008/layout/HorizontalMultiLevelHierarchy"/>
    <dgm:cxn modelId="{E6FCC81A-4FC9-4854-BF9B-FCDB22A20749}" type="presParOf" srcId="{46F28252-142C-48D9-9AB2-7E8392A8E1C3}" destId="{589A352E-B60B-4275-A164-1D911302FE3C}" srcOrd="8" destOrd="0" presId="urn:microsoft.com/office/officeart/2008/layout/HorizontalMultiLevelHierarchy"/>
    <dgm:cxn modelId="{1CCCEA58-ABFB-41F3-A3A5-EB5A078C476A}" type="presParOf" srcId="{589A352E-B60B-4275-A164-1D911302FE3C}" destId="{8B5EF700-4475-4983-984C-2D377559B9F5}" srcOrd="0" destOrd="0" presId="urn:microsoft.com/office/officeart/2008/layout/HorizontalMultiLevelHierarchy"/>
    <dgm:cxn modelId="{6DA905A2-B6CC-4580-8B50-A8B3C018F58F}" type="presParOf" srcId="{46F28252-142C-48D9-9AB2-7E8392A8E1C3}" destId="{B28B60B9-9AC7-48D7-94FA-43DAD9916B1E}" srcOrd="9" destOrd="0" presId="urn:microsoft.com/office/officeart/2008/layout/HorizontalMultiLevelHierarchy"/>
    <dgm:cxn modelId="{7D3202F8-7C3E-410A-B9B8-951BDB87AFEB}" type="presParOf" srcId="{B28B60B9-9AC7-48D7-94FA-43DAD9916B1E}" destId="{1C3F979D-9DBE-4E3E-8319-18D833E23E08}" srcOrd="0" destOrd="0" presId="urn:microsoft.com/office/officeart/2008/layout/HorizontalMultiLevelHierarchy"/>
    <dgm:cxn modelId="{B35B1FCC-FAE0-463A-A62A-9C8C812BE49F}" type="presParOf" srcId="{B28B60B9-9AC7-48D7-94FA-43DAD9916B1E}" destId="{FDC0AAF3-BFC2-4095-8343-25A35B7C5FCC}" srcOrd="1" destOrd="0" presId="urn:microsoft.com/office/officeart/2008/layout/HorizontalMultiLevelHierarchy"/>
    <dgm:cxn modelId="{99FAF7D9-709E-412D-8629-619D7A2CF180}" type="presParOf" srcId="{46F28252-142C-48D9-9AB2-7E8392A8E1C3}" destId="{AE2B4079-670E-4F39-8576-DD8785E57D5F}" srcOrd="10" destOrd="0" presId="urn:microsoft.com/office/officeart/2008/layout/HorizontalMultiLevelHierarchy"/>
    <dgm:cxn modelId="{5DF1D440-3701-4AC4-BFA9-3376F6FA8468}" type="presParOf" srcId="{AE2B4079-670E-4F39-8576-DD8785E57D5F}" destId="{BD429DC2-F7A8-4068-8FBE-E9BAB5562E0D}" srcOrd="0" destOrd="0" presId="urn:microsoft.com/office/officeart/2008/layout/HorizontalMultiLevelHierarchy"/>
    <dgm:cxn modelId="{25B4F824-644F-439A-8B21-3A47473A39FA}" type="presParOf" srcId="{46F28252-142C-48D9-9AB2-7E8392A8E1C3}" destId="{B98A0253-BEC3-4EDC-8B70-A8DDD5A1E584}" srcOrd="11" destOrd="0" presId="urn:microsoft.com/office/officeart/2008/layout/HorizontalMultiLevelHierarchy"/>
    <dgm:cxn modelId="{D98C71BF-8A76-4F52-B79D-14E04DC8BB5C}" type="presParOf" srcId="{B98A0253-BEC3-4EDC-8B70-A8DDD5A1E584}" destId="{EB0FB2E0-8987-4EA4-9C37-C2847A6C3DFF}" srcOrd="0" destOrd="0" presId="urn:microsoft.com/office/officeart/2008/layout/HorizontalMultiLevelHierarchy"/>
    <dgm:cxn modelId="{0538BD47-9708-4509-940C-2A3894857780}" type="presParOf" srcId="{B98A0253-BEC3-4EDC-8B70-A8DDD5A1E584}" destId="{9022E533-2351-4C82-8B9A-C8B3F5EFD089}" srcOrd="1" destOrd="0" presId="urn:microsoft.com/office/officeart/2008/layout/HorizontalMultiLevelHierarchy"/>
    <dgm:cxn modelId="{E5975C7A-7FBD-4D32-A0D5-CFB9FF643EED}" type="presParOf" srcId="{46F28252-142C-48D9-9AB2-7E8392A8E1C3}" destId="{11B6F58E-BAFA-4672-BBB6-57237D85CE8A}" srcOrd="12" destOrd="0" presId="urn:microsoft.com/office/officeart/2008/layout/HorizontalMultiLevelHierarchy"/>
    <dgm:cxn modelId="{2A201224-26AF-4D1E-BD9C-19C763925DE3}" type="presParOf" srcId="{11B6F58E-BAFA-4672-BBB6-57237D85CE8A}" destId="{D6E65429-9DEF-425E-9715-328C5651C543}" srcOrd="0" destOrd="0" presId="urn:microsoft.com/office/officeart/2008/layout/HorizontalMultiLevelHierarchy"/>
    <dgm:cxn modelId="{8C2F3AC3-0856-43DE-AE2E-B65145C2C668}" type="presParOf" srcId="{46F28252-142C-48D9-9AB2-7E8392A8E1C3}" destId="{70325385-80A5-4FF5-A7BF-14E45CDAC826}" srcOrd="13" destOrd="0" presId="urn:microsoft.com/office/officeart/2008/layout/HorizontalMultiLevelHierarchy"/>
    <dgm:cxn modelId="{AA1C554E-9D73-4393-BF2E-ECBA0E885F3F}" type="presParOf" srcId="{70325385-80A5-4FF5-A7BF-14E45CDAC826}" destId="{C804AD32-240A-45BC-9A3C-2F9B2BDE4A57}" srcOrd="0" destOrd="0" presId="urn:microsoft.com/office/officeart/2008/layout/HorizontalMultiLevelHierarchy"/>
    <dgm:cxn modelId="{4EDEA004-AEB8-438D-964B-FC339A64C678}" type="presParOf" srcId="{70325385-80A5-4FF5-A7BF-14E45CDAC826}" destId="{C42D7C75-E215-44E7-A418-3CC6CE060FAD}" srcOrd="1" destOrd="0" presId="urn:microsoft.com/office/officeart/2008/layout/HorizontalMultiLevelHierarchy"/>
    <dgm:cxn modelId="{FDAA2D4F-6783-42C8-AC42-2788BF77D4C9}" type="presParOf" srcId="{0014962F-43CB-4C7A-B0D4-741962313347}" destId="{44989937-E6C3-4ACF-BE96-C021FA92C693}" srcOrd="2" destOrd="0" presId="urn:microsoft.com/office/officeart/2008/layout/HorizontalMultiLevelHierarchy"/>
    <dgm:cxn modelId="{A6134C82-FF8B-4A60-AE5E-04703E61C350}" type="presParOf" srcId="{44989937-E6C3-4ACF-BE96-C021FA92C693}" destId="{07B53AD1-9B52-46D2-923E-55A4711397D7}" srcOrd="0" destOrd="0" presId="urn:microsoft.com/office/officeart/2008/layout/HorizontalMultiLevelHierarchy"/>
    <dgm:cxn modelId="{283B5E09-5245-434D-B398-6D0523ED9FD0}" type="presParOf" srcId="{0014962F-43CB-4C7A-B0D4-741962313347}" destId="{DA47EE77-DE08-4234-903D-9CDA84DFA9CF}" srcOrd="3" destOrd="0" presId="urn:microsoft.com/office/officeart/2008/layout/HorizontalMultiLevelHierarchy"/>
    <dgm:cxn modelId="{04563376-C4F2-42A6-A06F-223AD726D457}" type="presParOf" srcId="{DA47EE77-DE08-4234-903D-9CDA84DFA9CF}" destId="{7E3483D8-8F2A-41F2-AD83-76DEF131F88D}" srcOrd="0" destOrd="0" presId="urn:microsoft.com/office/officeart/2008/layout/HorizontalMultiLevelHierarchy"/>
    <dgm:cxn modelId="{C073B83E-1EF7-4BD0-BB84-A057F9EA5BCF}" type="presParOf" srcId="{DA47EE77-DE08-4234-903D-9CDA84DFA9CF}" destId="{78206CA4-66D1-4A5F-9542-1F57E49B94D9}" srcOrd="1" destOrd="0" presId="urn:microsoft.com/office/officeart/2008/layout/HorizontalMultiLevelHierarchy"/>
    <dgm:cxn modelId="{F759DB9B-90DD-4341-8EE5-A85CDDC54CE8}" type="presParOf" srcId="{78206CA4-66D1-4A5F-9542-1F57E49B94D9}" destId="{6F76D682-EA4F-43C0-81F6-8242192EDD6A}" srcOrd="0" destOrd="0" presId="urn:microsoft.com/office/officeart/2008/layout/HorizontalMultiLevelHierarchy"/>
    <dgm:cxn modelId="{F063EBBE-0FFB-4E01-BF36-B17E16D3FDE7}" type="presParOf" srcId="{6F76D682-EA4F-43C0-81F6-8242192EDD6A}" destId="{9C57C35A-C3A6-490B-B78E-4C904962E279}" srcOrd="0" destOrd="0" presId="urn:microsoft.com/office/officeart/2008/layout/HorizontalMultiLevelHierarchy"/>
    <dgm:cxn modelId="{77EF491C-50BB-4BD8-8F02-303171F79766}" type="presParOf" srcId="{78206CA4-66D1-4A5F-9542-1F57E49B94D9}" destId="{450A71CB-F43B-4CCF-A12B-E97F8867213C}" srcOrd="1" destOrd="0" presId="urn:microsoft.com/office/officeart/2008/layout/HorizontalMultiLevelHierarchy"/>
    <dgm:cxn modelId="{DCAAB140-5210-4219-BA82-B0B0406793B9}" type="presParOf" srcId="{450A71CB-F43B-4CCF-A12B-E97F8867213C}" destId="{0F4B87A8-7ECA-410A-B83D-BB0B6B0CE704}" srcOrd="0" destOrd="0" presId="urn:microsoft.com/office/officeart/2008/layout/HorizontalMultiLevelHierarchy"/>
    <dgm:cxn modelId="{5CA4128A-8B6A-423A-BBFF-5D19EAB8E00F}" type="presParOf" srcId="{450A71CB-F43B-4CCF-A12B-E97F8867213C}" destId="{4A28679F-98AC-4615-84AF-0B734D21BE3D}" srcOrd="1" destOrd="0" presId="urn:microsoft.com/office/officeart/2008/layout/HorizontalMultiLevelHierarchy"/>
    <dgm:cxn modelId="{10A1CDBB-5D49-42BF-88B1-D511D43DCCC3}" type="presParOf" srcId="{78206CA4-66D1-4A5F-9542-1F57E49B94D9}" destId="{FF802015-3A63-4FF1-99CD-6062D334C5A4}" srcOrd="2" destOrd="0" presId="urn:microsoft.com/office/officeart/2008/layout/HorizontalMultiLevelHierarchy"/>
    <dgm:cxn modelId="{FFDBA85A-3116-446D-82A9-44D6B886A015}" type="presParOf" srcId="{FF802015-3A63-4FF1-99CD-6062D334C5A4}" destId="{EF582449-1264-4F2E-8954-0719FD1D4B2C}" srcOrd="0" destOrd="0" presId="urn:microsoft.com/office/officeart/2008/layout/HorizontalMultiLevelHierarchy"/>
    <dgm:cxn modelId="{72A51784-D56B-4E24-B881-F5B1337FB23F}" type="presParOf" srcId="{78206CA4-66D1-4A5F-9542-1F57E49B94D9}" destId="{12832CB1-14C9-4274-93F0-61EA0491F0D4}" srcOrd="3" destOrd="0" presId="urn:microsoft.com/office/officeart/2008/layout/HorizontalMultiLevelHierarchy"/>
    <dgm:cxn modelId="{E86974A2-EABB-4074-85D2-C4738649A687}" type="presParOf" srcId="{12832CB1-14C9-4274-93F0-61EA0491F0D4}" destId="{B1255E72-04DE-45B2-B240-2FC5E594271C}" srcOrd="0" destOrd="0" presId="urn:microsoft.com/office/officeart/2008/layout/HorizontalMultiLevelHierarchy"/>
    <dgm:cxn modelId="{E4A2D6F2-8D59-4689-9E7A-8233AAB6CF4B}" type="presParOf" srcId="{12832CB1-14C9-4274-93F0-61EA0491F0D4}" destId="{0EE6F407-C4F2-4D4D-897E-7C8333F87CD8}" srcOrd="1" destOrd="0" presId="urn:microsoft.com/office/officeart/2008/layout/HorizontalMultiLevelHierarchy"/>
    <dgm:cxn modelId="{55E6058D-6899-4B7C-86EC-BDC7B8B9946B}" type="presParOf" srcId="{78206CA4-66D1-4A5F-9542-1F57E49B94D9}" destId="{253AE1E1-9F2E-4DC9-8AEE-7053CD4642BA}" srcOrd="4" destOrd="0" presId="urn:microsoft.com/office/officeart/2008/layout/HorizontalMultiLevelHierarchy"/>
    <dgm:cxn modelId="{265B5AA9-CE0E-4E98-BDF1-59AE724C6646}" type="presParOf" srcId="{253AE1E1-9F2E-4DC9-8AEE-7053CD4642BA}" destId="{45C8B2F0-DF90-4AA6-A92B-426031864240}" srcOrd="0" destOrd="0" presId="urn:microsoft.com/office/officeart/2008/layout/HorizontalMultiLevelHierarchy"/>
    <dgm:cxn modelId="{3105461A-0032-4798-B7FE-B211A48C6193}" type="presParOf" srcId="{78206CA4-66D1-4A5F-9542-1F57E49B94D9}" destId="{116FD359-B4DE-4180-B36D-B534FB35F5A4}" srcOrd="5" destOrd="0" presId="urn:microsoft.com/office/officeart/2008/layout/HorizontalMultiLevelHierarchy"/>
    <dgm:cxn modelId="{E8094324-CB5D-4E31-A81E-CB1814876538}" type="presParOf" srcId="{116FD359-B4DE-4180-B36D-B534FB35F5A4}" destId="{B79E00AE-4EE3-46D4-A121-4A3BFA042AB5}" srcOrd="0" destOrd="0" presId="urn:microsoft.com/office/officeart/2008/layout/HorizontalMultiLevelHierarchy"/>
    <dgm:cxn modelId="{552CC6DB-6750-4DCD-B9CC-313B18879A8C}" type="presParOf" srcId="{116FD359-B4DE-4180-B36D-B534FB35F5A4}" destId="{28D948B2-B182-4861-BE01-4EDE34E16B25}" srcOrd="1" destOrd="0" presId="urn:microsoft.com/office/officeart/2008/layout/HorizontalMultiLevelHierarchy"/>
  </dgm:cxnLst>
  <dgm:bg>
    <a:noFill/>
  </dgm:bg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7D1F3C-E417-421A-8370-884507E73238}">
      <dsp:nvSpPr>
        <dsp:cNvPr id="0" name=""/>
        <dsp:cNvSpPr/>
      </dsp:nvSpPr>
      <dsp:spPr>
        <a:xfrm>
          <a:off x="270904" y="1461541"/>
          <a:ext cx="634644" cy="317322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accent1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LASTNIKI</a:t>
          </a:r>
        </a:p>
      </dsp:txBody>
      <dsp:txXfrm>
        <a:off x="280198" y="1470835"/>
        <a:ext cx="616056" cy="298734"/>
      </dsp:txXfrm>
    </dsp:sp>
    <dsp:sp modelId="{2A7CEEA0-BC5A-47E7-B571-B80317D3C188}">
      <dsp:nvSpPr>
        <dsp:cNvPr id="0" name=""/>
        <dsp:cNvSpPr/>
      </dsp:nvSpPr>
      <dsp:spPr>
        <a:xfrm rot="3133466">
          <a:off x="594390" y="2246200"/>
          <a:ext cx="1606270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1606270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/>
        </a:p>
      </dsp:txBody>
      <dsp:txXfrm>
        <a:off x="1357368" y="2214856"/>
        <a:ext cx="80313" cy="80313"/>
      </dsp:txXfrm>
    </dsp:sp>
    <dsp:sp modelId="{21F2AE83-1C3B-42D9-9B1B-9282D7DC1289}">
      <dsp:nvSpPr>
        <dsp:cNvPr id="0" name=""/>
        <dsp:cNvSpPr/>
      </dsp:nvSpPr>
      <dsp:spPr>
        <a:xfrm>
          <a:off x="1889502" y="2731163"/>
          <a:ext cx="948070" cy="317322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tx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</a:rPr>
            <a:t>„IZJEME“ EVIDENC</a:t>
          </a:r>
        </a:p>
      </dsp:txBody>
      <dsp:txXfrm>
        <a:off x="1898796" y="2740457"/>
        <a:ext cx="929482" cy="298734"/>
      </dsp:txXfrm>
    </dsp:sp>
    <dsp:sp modelId="{37B33B53-77D8-419C-A97D-A8A205181955}">
      <dsp:nvSpPr>
        <dsp:cNvPr id="0" name=""/>
        <dsp:cNvSpPr/>
      </dsp:nvSpPr>
      <dsp:spPr>
        <a:xfrm rot="21135898">
          <a:off x="2830209" y="2772095"/>
          <a:ext cx="1618460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1618460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/>
        </a:p>
      </dsp:txBody>
      <dsp:txXfrm>
        <a:off x="3598977" y="2740447"/>
        <a:ext cx="80923" cy="80923"/>
      </dsp:txXfrm>
    </dsp:sp>
    <dsp:sp modelId="{12716881-9441-451E-872E-69D47C051C91}">
      <dsp:nvSpPr>
        <dsp:cNvPr id="0" name=""/>
        <dsp:cNvSpPr/>
      </dsp:nvSpPr>
      <dsp:spPr>
        <a:xfrm>
          <a:off x="4441306" y="2513331"/>
          <a:ext cx="1319413" cy="317322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</a:rPr>
            <a:t>NEPREMIČNINE BREZ LASTNIKA</a:t>
          </a:r>
        </a:p>
      </dsp:txBody>
      <dsp:txXfrm>
        <a:off x="4450600" y="2522625"/>
        <a:ext cx="1300825" cy="298734"/>
      </dsp:txXfrm>
    </dsp:sp>
    <dsp:sp modelId="{58F0F66C-6158-494D-AD95-956752EE38E4}">
      <dsp:nvSpPr>
        <dsp:cNvPr id="0" name=""/>
        <dsp:cNvSpPr/>
      </dsp:nvSpPr>
      <dsp:spPr>
        <a:xfrm rot="299762">
          <a:off x="2834506" y="2951276"/>
          <a:ext cx="1613672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1613672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/>
        </a:p>
      </dsp:txBody>
      <dsp:txXfrm>
        <a:off x="3601001" y="2919747"/>
        <a:ext cx="80683" cy="80683"/>
      </dsp:txXfrm>
    </dsp:sp>
    <dsp:sp modelId="{0EDAC210-23B8-47D0-9483-88309A8268B1}">
      <dsp:nvSpPr>
        <dsp:cNvPr id="0" name=""/>
        <dsp:cNvSpPr/>
      </dsp:nvSpPr>
      <dsp:spPr>
        <a:xfrm>
          <a:off x="4445114" y="2871693"/>
          <a:ext cx="1315605" cy="317322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</a:rPr>
            <a:t>OSEBE KN</a:t>
          </a:r>
        </a:p>
      </dsp:txBody>
      <dsp:txXfrm>
        <a:off x="4454408" y="2880987"/>
        <a:ext cx="1297017" cy="298734"/>
      </dsp:txXfrm>
    </dsp:sp>
    <dsp:sp modelId="{D5A4968B-A006-498E-8197-1F632C8EDED5}">
      <dsp:nvSpPr>
        <dsp:cNvPr id="0" name=""/>
        <dsp:cNvSpPr/>
      </dsp:nvSpPr>
      <dsp:spPr>
        <a:xfrm rot="1749431">
          <a:off x="844238" y="1847126"/>
          <a:ext cx="967708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967708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/>
        </a:p>
      </dsp:txBody>
      <dsp:txXfrm>
        <a:off x="1303899" y="1831746"/>
        <a:ext cx="48385" cy="48385"/>
      </dsp:txXfrm>
    </dsp:sp>
    <dsp:sp modelId="{37215A81-E283-4A85-9EE3-E8D88862BA9D}">
      <dsp:nvSpPr>
        <dsp:cNvPr id="0" name=""/>
        <dsp:cNvSpPr/>
      </dsp:nvSpPr>
      <dsp:spPr>
        <a:xfrm>
          <a:off x="1750635" y="1933015"/>
          <a:ext cx="1147431" cy="317322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tx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</a:rPr>
            <a:t>NEPREMIČNINE</a:t>
          </a:r>
        </a:p>
      </dsp:txBody>
      <dsp:txXfrm>
        <a:off x="1759929" y="1942309"/>
        <a:ext cx="1128843" cy="298734"/>
      </dsp:txXfrm>
    </dsp:sp>
    <dsp:sp modelId="{0BE85DFE-6C01-495A-875D-6775E0D183C2}">
      <dsp:nvSpPr>
        <dsp:cNvPr id="0" name=""/>
        <dsp:cNvSpPr/>
      </dsp:nvSpPr>
      <dsp:spPr>
        <a:xfrm rot="19026891">
          <a:off x="2825958" y="1899267"/>
          <a:ext cx="539567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539567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/>
        </a:p>
      </dsp:txBody>
      <dsp:txXfrm>
        <a:off x="3082253" y="1894591"/>
        <a:ext cx="26978" cy="26978"/>
      </dsp:txXfrm>
    </dsp:sp>
    <dsp:sp modelId="{5502CC0B-897B-4550-99B3-651B95341076}">
      <dsp:nvSpPr>
        <dsp:cNvPr id="0" name=""/>
        <dsp:cNvSpPr/>
      </dsp:nvSpPr>
      <dsp:spPr>
        <a:xfrm>
          <a:off x="3293418" y="1565822"/>
          <a:ext cx="634644" cy="317322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</a:rPr>
            <a:t>PARCELA</a:t>
          </a:r>
        </a:p>
      </dsp:txBody>
      <dsp:txXfrm>
        <a:off x="3302712" y="1575116"/>
        <a:ext cx="616056" cy="298734"/>
      </dsp:txXfrm>
    </dsp:sp>
    <dsp:sp modelId="{17406B9F-E407-4DF8-B7E6-546C8165AA84}">
      <dsp:nvSpPr>
        <dsp:cNvPr id="0" name=""/>
        <dsp:cNvSpPr/>
      </dsp:nvSpPr>
      <dsp:spPr>
        <a:xfrm rot="21537154">
          <a:off x="2898033" y="2079203"/>
          <a:ext cx="400470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400470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/>
        </a:p>
      </dsp:txBody>
      <dsp:txXfrm>
        <a:off x="3088256" y="2078004"/>
        <a:ext cx="20023" cy="20023"/>
      </dsp:txXfrm>
    </dsp:sp>
    <dsp:sp modelId="{910FB05F-36FD-4254-BEE6-1D7912603987}">
      <dsp:nvSpPr>
        <dsp:cNvPr id="0" name=""/>
        <dsp:cNvSpPr/>
      </dsp:nvSpPr>
      <dsp:spPr>
        <a:xfrm>
          <a:off x="3298470" y="1925695"/>
          <a:ext cx="634644" cy="317322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</a:rPr>
            <a:t>DEL STAVBE</a:t>
          </a:r>
        </a:p>
      </dsp:txBody>
      <dsp:txXfrm>
        <a:off x="3307764" y="1934989"/>
        <a:ext cx="616056" cy="298734"/>
      </dsp:txXfrm>
    </dsp:sp>
    <dsp:sp modelId="{753075D9-514F-4F50-A367-62808851DC79}">
      <dsp:nvSpPr>
        <dsp:cNvPr id="0" name=""/>
        <dsp:cNvSpPr/>
      </dsp:nvSpPr>
      <dsp:spPr>
        <a:xfrm rot="2435867">
          <a:off x="2833800" y="2256608"/>
          <a:ext cx="533988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533988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/>
        </a:p>
      </dsp:txBody>
      <dsp:txXfrm>
        <a:off x="3087444" y="2252072"/>
        <a:ext cx="26699" cy="26699"/>
      </dsp:txXfrm>
    </dsp:sp>
    <dsp:sp modelId="{B6F02060-F9DA-4181-9DD1-351BEE153550}">
      <dsp:nvSpPr>
        <dsp:cNvPr id="0" name=""/>
        <dsp:cNvSpPr/>
      </dsp:nvSpPr>
      <dsp:spPr>
        <a:xfrm>
          <a:off x="3303521" y="2280505"/>
          <a:ext cx="634644" cy="317322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</a:rPr>
            <a:t>STAVBA</a:t>
          </a:r>
        </a:p>
      </dsp:txBody>
      <dsp:txXfrm>
        <a:off x="3312815" y="2289799"/>
        <a:ext cx="616056" cy="298734"/>
      </dsp:txXfrm>
    </dsp:sp>
    <dsp:sp modelId="{461EAFF4-082C-4DF2-8B26-A05C1372D949}">
      <dsp:nvSpPr>
        <dsp:cNvPr id="0" name=""/>
        <dsp:cNvSpPr/>
      </dsp:nvSpPr>
      <dsp:spPr>
        <a:xfrm rot="18607212">
          <a:off x="633042" y="1025393"/>
          <a:ext cx="1532627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1532627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>
            <a:latin typeface="+mn-lt"/>
          </a:endParaRPr>
        </a:p>
      </dsp:txBody>
      <dsp:txXfrm>
        <a:off x="1361040" y="995890"/>
        <a:ext cx="76631" cy="76631"/>
      </dsp:txXfrm>
    </dsp:sp>
    <dsp:sp modelId="{39A2A46B-070E-468D-B2E2-F8CF266A5C1A}">
      <dsp:nvSpPr>
        <dsp:cNvPr id="0" name=""/>
        <dsp:cNvSpPr/>
      </dsp:nvSpPr>
      <dsp:spPr>
        <a:xfrm>
          <a:off x="1893164" y="289549"/>
          <a:ext cx="948070" cy="317322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accent1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PRAVNE OSEBE</a:t>
          </a:r>
        </a:p>
      </dsp:txBody>
      <dsp:txXfrm>
        <a:off x="1902458" y="298843"/>
        <a:ext cx="929482" cy="298734"/>
      </dsp:txXfrm>
    </dsp:sp>
    <dsp:sp modelId="{84076F8C-92E1-4937-9235-99C4F9D032B5}">
      <dsp:nvSpPr>
        <dsp:cNvPr id="0" name=""/>
        <dsp:cNvSpPr/>
      </dsp:nvSpPr>
      <dsp:spPr>
        <a:xfrm rot="21580699">
          <a:off x="2841218" y="433821"/>
          <a:ext cx="1986132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1986132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>
            <a:latin typeface="+mn-lt"/>
          </a:endParaRPr>
        </a:p>
      </dsp:txBody>
      <dsp:txXfrm>
        <a:off x="3784631" y="392982"/>
        <a:ext cx="99306" cy="99306"/>
      </dsp:txXfrm>
    </dsp:sp>
    <dsp:sp modelId="{93FC36D7-0FF6-4AFB-BD8D-A27AAB958F9F}">
      <dsp:nvSpPr>
        <dsp:cNvPr id="0" name=""/>
        <dsp:cNvSpPr/>
      </dsp:nvSpPr>
      <dsp:spPr>
        <a:xfrm>
          <a:off x="4827335" y="278398"/>
          <a:ext cx="634644" cy="317322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PO Z MŠ</a:t>
          </a:r>
        </a:p>
      </dsp:txBody>
      <dsp:txXfrm>
        <a:off x="4836629" y="287692"/>
        <a:ext cx="616056" cy="298734"/>
      </dsp:txXfrm>
    </dsp:sp>
    <dsp:sp modelId="{638734E3-638A-495F-A10E-90262D10B424}">
      <dsp:nvSpPr>
        <dsp:cNvPr id="0" name=""/>
        <dsp:cNvSpPr/>
      </dsp:nvSpPr>
      <dsp:spPr>
        <a:xfrm rot="605986">
          <a:off x="2825603" y="616282"/>
          <a:ext cx="2017362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2017362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>
            <a:latin typeface="+mn-lt"/>
          </a:endParaRPr>
        </a:p>
      </dsp:txBody>
      <dsp:txXfrm>
        <a:off x="3783850" y="574661"/>
        <a:ext cx="100868" cy="100868"/>
      </dsp:txXfrm>
    </dsp:sp>
    <dsp:sp modelId="{7F47BD09-EEC1-4AA0-BADE-AA2925ADAD7F}">
      <dsp:nvSpPr>
        <dsp:cNvPr id="0" name=""/>
        <dsp:cNvSpPr/>
      </dsp:nvSpPr>
      <dsp:spPr>
        <a:xfrm>
          <a:off x="4827335" y="643319"/>
          <a:ext cx="634644" cy="317322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  <a:latin typeface="+mn-lt"/>
            </a:rPr>
            <a:t>PO BREZ MŠ</a:t>
          </a:r>
        </a:p>
      </dsp:txBody>
      <dsp:txXfrm>
        <a:off x="4836629" y="652613"/>
        <a:ext cx="616056" cy="298734"/>
      </dsp:txXfrm>
    </dsp:sp>
    <dsp:sp modelId="{4943459E-F435-4D61-BF18-43B64DB55D4B}">
      <dsp:nvSpPr>
        <dsp:cNvPr id="0" name=""/>
        <dsp:cNvSpPr/>
      </dsp:nvSpPr>
      <dsp:spPr>
        <a:xfrm rot="20031725">
          <a:off x="849036" y="1367942"/>
          <a:ext cx="1105235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1105235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>
            <a:latin typeface="+mn-lt"/>
          </a:endParaRPr>
        </a:p>
      </dsp:txBody>
      <dsp:txXfrm>
        <a:off x="1374023" y="1349125"/>
        <a:ext cx="55261" cy="55261"/>
      </dsp:txXfrm>
    </dsp:sp>
    <dsp:sp modelId="{EA353194-FC6D-4D79-8C67-6F6997DED161}">
      <dsp:nvSpPr>
        <dsp:cNvPr id="0" name=""/>
        <dsp:cNvSpPr/>
      </dsp:nvSpPr>
      <dsp:spPr>
        <a:xfrm>
          <a:off x="1897758" y="974648"/>
          <a:ext cx="948070" cy="317322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accent1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FIZIČNE OSEBE</a:t>
          </a:r>
        </a:p>
      </dsp:txBody>
      <dsp:txXfrm>
        <a:off x="1907052" y="983942"/>
        <a:ext cx="929482" cy="298734"/>
      </dsp:txXfrm>
    </dsp:sp>
    <dsp:sp modelId="{B65BDB34-8BE5-48F9-AA1C-A643766C5CC2}">
      <dsp:nvSpPr>
        <dsp:cNvPr id="0" name=""/>
        <dsp:cNvSpPr/>
      </dsp:nvSpPr>
      <dsp:spPr>
        <a:xfrm rot="301120">
          <a:off x="2842016" y="1211501"/>
          <a:ext cx="1989132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1989132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>
            <a:latin typeface="+mn-lt"/>
          </a:endParaRPr>
        </a:p>
      </dsp:txBody>
      <dsp:txXfrm>
        <a:off x="3786853" y="1170586"/>
        <a:ext cx="99456" cy="99456"/>
      </dsp:txXfrm>
    </dsp:sp>
    <dsp:sp modelId="{EAAA345C-11A5-47CE-8E29-4EB3ECB04F56}">
      <dsp:nvSpPr>
        <dsp:cNvPr id="0" name=""/>
        <dsp:cNvSpPr/>
      </dsp:nvSpPr>
      <dsp:spPr>
        <a:xfrm>
          <a:off x="4827335" y="1148658"/>
          <a:ext cx="634644" cy="317322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accent1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Z EMŠO</a:t>
          </a:r>
        </a:p>
      </dsp:txBody>
      <dsp:txXfrm>
        <a:off x="4836629" y="1157952"/>
        <a:ext cx="616056" cy="298734"/>
      </dsp:txXfrm>
    </dsp:sp>
    <dsp:sp modelId="{8C6EBCC8-3D18-40B5-BE1A-D6563614905B}">
      <dsp:nvSpPr>
        <dsp:cNvPr id="0" name=""/>
        <dsp:cNvSpPr/>
      </dsp:nvSpPr>
      <dsp:spPr>
        <a:xfrm rot="912916">
          <a:off x="2809838" y="1393961"/>
          <a:ext cx="2053488" cy="17626"/>
        </a:xfrm>
        <a:custGeom>
          <a:avLst/>
          <a:gdLst/>
          <a:ahLst/>
          <a:cxnLst/>
          <a:rect l="0" t="0" r="0" b="0"/>
          <a:pathLst>
            <a:path>
              <a:moveTo>
                <a:pt x="0" y="8813"/>
              </a:moveTo>
              <a:lnTo>
                <a:pt x="2053488" y="881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000" kern="1200">
            <a:latin typeface="+mn-lt"/>
          </a:endParaRPr>
        </a:p>
      </dsp:txBody>
      <dsp:txXfrm>
        <a:off x="3785244" y="1351437"/>
        <a:ext cx="102674" cy="102674"/>
      </dsp:txXfrm>
    </dsp:sp>
    <dsp:sp modelId="{304AC60D-1D41-4EA2-BC7C-3DB7FF7A1D3D}">
      <dsp:nvSpPr>
        <dsp:cNvPr id="0" name=""/>
        <dsp:cNvSpPr/>
      </dsp:nvSpPr>
      <dsp:spPr>
        <a:xfrm>
          <a:off x="4827335" y="1513579"/>
          <a:ext cx="634644" cy="317322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accent1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000" b="1" kern="1200" dirty="0">
              <a:solidFill>
                <a:schemeClr val="tx1"/>
              </a:solidFill>
              <a:latin typeface="+mn-lt"/>
              <a:cs typeface="Segoe UI" panose="020B0502040204020203" pitchFamily="34" charset="0"/>
            </a:rPr>
            <a:t>BREZ EMŠO</a:t>
          </a:r>
        </a:p>
      </dsp:txBody>
      <dsp:txXfrm>
        <a:off x="4836629" y="1522873"/>
        <a:ext cx="616056" cy="2987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3AE1E1-9F2E-4DC9-8AEE-7053CD4642BA}">
      <dsp:nvSpPr>
        <dsp:cNvPr id="0" name=""/>
        <dsp:cNvSpPr/>
      </dsp:nvSpPr>
      <dsp:spPr>
        <a:xfrm>
          <a:off x="3400423" y="4488413"/>
          <a:ext cx="280248" cy="5340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0124" y="0"/>
              </a:lnTo>
              <a:lnTo>
                <a:pt x="140124" y="534011"/>
              </a:lnTo>
              <a:lnTo>
                <a:pt x="280248" y="53401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3525470" y="4740342"/>
        <a:ext cx="30154" cy="30154"/>
      </dsp:txXfrm>
    </dsp:sp>
    <dsp:sp modelId="{FF802015-3A63-4FF1-99CD-6062D334C5A4}">
      <dsp:nvSpPr>
        <dsp:cNvPr id="0" name=""/>
        <dsp:cNvSpPr/>
      </dsp:nvSpPr>
      <dsp:spPr>
        <a:xfrm>
          <a:off x="3400423" y="4442693"/>
          <a:ext cx="28024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0248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3533541" y="4481407"/>
        <a:ext cx="14012" cy="14012"/>
      </dsp:txXfrm>
    </dsp:sp>
    <dsp:sp modelId="{6F76D682-EA4F-43C0-81F6-8242192EDD6A}">
      <dsp:nvSpPr>
        <dsp:cNvPr id="0" name=""/>
        <dsp:cNvSpPr/>
      </dsp:nvSpPr>
      <dsp:spPr>
        <a:xfrm>
          <a:off x="3400423" y="3954402"/>
          <a:ext cx="280248" cy="534011"/>
        </a:xfrm>
        <a:custGeom>
          <a:avLst/>
          <a:gdLst/>
          <a:ahLst/>
          <a:cxnLst/>
          <a:rect l="0" t="0" r="0" b="0"/>
          <a:pathLst>
            <a:path>
              <a:moveTo>
                <a:pt x="0" y="534011"/>
              </a:moveTo>
              <a:lnTo>
                <a:pt x="140124" y="534011"/>
              </a:lnTo>
              <a:lnTo>
                <a:pt x="140124" y="0"/>
              </a:lnTo>
              <a:lnTo>
                <a:pt x="280248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3525470" y="4206330"/>
        <a:ext cx="30154" cy="30154"/>
      </dsp:txXfrm>
    </dsp:sp>
    <dsp:sp modelId="{44989937-E6C3-4ACF-BE96-C021FA92C693}">
      <dsp:nvSpPr>
        <dsp:cNvPr id="0" name=""/>
        <dsp:cNvSpPr/>
      </dsp:nvSpPr>
      <dsp:spPr>
        <a:xfrm>
          <a:off x="1146016" y="3153386"/>
          <a:ext cx="280248" cy="13350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0124" y="0"/>
              </a:lnTo>
              <a:lnTo>
                <a:pt x="140124" y="1335027"/>
              </a:lnTo>
              <a:lnTo>
                <a:pt x="280248" y="133502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1252037" y="3786796"/>
        <a:ext cx="68206" cy="68206"/>
      </dsp:txXfrm>
    </dsp:sp>
    <dsp:sp modelId="{11B6F58E-BAFA-4672-BBB6-57237D85CE8A}">
      <dsp:nvSpPr>
        <dsp:cNvPr id="0" name=""/>
        <dsp:cNvSpPr/>
      </dsp:nvSpPr>
      <dsp:spPr>
        <a:xfrm>
          <a:off x="3399064" y="1818358"/>
          <a:ext cx="280248" cy="16020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0124" y="0"/>
              </a:lnTo>
              <a:lnTo>
                <a:pt x="140124" y="1602033"/>
              </a:lnTo>
              <a:lnTo>
                <a:pt x="280248" y="160203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3498529" y="2578715"/>
        <a:ext cx="81318" cy="81318"/>
      </dsp:txXfrm>
    </dsp:sp>
    <dsp:sp modelId="{AE2B4079-670E-4F39-8576-DD8785E57D5F}">
      <dsp:nvSpPr>
        <dsp:cNvPr id="0" name=""/>
        <dsp:cNvSpPr/>
      </dsp:nvSpPr>
      <dsp:spPr>
        <a:xfrm>
          <a:off x="3399064" y="1818358"/>
          <a:ext cx="280248" cy="10680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0124" y="0"/>
              </a:lnTo>
              <a:lnTo>
                <a:pt x="140124" y="1068022"/>
              </a:lnTo>
              <a:lnTo>
                <a:pt x="280248" y="10680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3511584" y="2324765"/>
        <a:ext cx="55208" cy="55208"/>
      </dsp:txXfrm>
    </dsp:sp>
    <dsp:sp modelId="{589A352E-B60B-4275-A164-1D911302FE3C}">
      <dsp:nvSpPr>
        <dsp:cNvPr id="0" name=""/>
        <dsp:cNvSpPr/>
      </dsp:nvSpPr>
      <dsp:spPr>
        <a:xfrm>
          <a:off x="3399064" y="1818358"/>
          <a:ext cx="280248" cy="5340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0124" y="0"/>
              </a:lnTo>
              <a:lnTo>
                <a:pt x="140124" y="534011"/>
              </a:lnTo>
              <a:lnTo>
                <a:pt x="280248" y="53401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3524111" y="2070286"/>
        <a:ext cx="30154" cy="30154"/>
      </dsp:txXfrm>
    </dsp:sp>
    <dsp:sp modelId="{63EBA6B9-AFAE-407C-A051-E217A9E2C277}">
      <dsp:nvSpPr>
        <dsp:cNvPr id="0" name=""/>
        <dsp:cNvSpPr/>
      </dsp:nvSpPr>
      <dsp:spPr>
        <a:xfrm>
          <a:off x="3399064" y="1772638"/>
          <a:ext cx="28024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0248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3532182" y="1811352"/>
        <a:ext cx="14012" cy="14012"/>
      </dsp:txXfrm>
    </dsp:sp>
    <dsp:sp modelId="{4DA9E11C-B031-44FC-AD8E-8E887462D649}">
      <dsp:nvSpPr>
        <dsp:cNvPr id="0" name=""/>
        <dsp:cNvSpPr/>
      </dsp:nvSpPr>
      <dsp:spPr>
        <a:xfrm>
          <a:off x="3399064" y="1284347"/>
          <a:ext cx="280248" cy="534011"/>
        </a:xfrm>
        <a:custGeom>
          <a:avLst/>
          <a:gdLst/>
          <a:ahLst/>
          <a:cxnLst/>
          <a:rect l="0" t="0" r="0" b="0"/>
          <a:pathLst>
            <a:path>
              <a:moveTo>
                <a:pt x="0" y="534011"/>
              </a:moveTo>
              <a:lnTo>
                <a:pt x="140124" y="534011"/>
              </a:lnTo>
              <a:lnTo>
                <a:pt x="140124" y="0"/>
              </a:lnTo>
              <a:lnTo>
                <a:pt x="280248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3524111" y="1536275"/>
        <a:ext cx="30154" cy="30154"/>
      </dsp:txXfrm>
    </dsp:sp>
    <dsp:sp modelId="{4A928BA3-B076-49AF-A4E7-BE1A1A88C004}">
      <dsp:nvSpPr>
        <dsp:cNvPr id="0" name=""/>
        <dsp:cNvSpPr/>
      </dsp:nvSpPr>
      <dsp:spPr>
        <a:xfrm>
          <a:off x="3399064" y="750336"/>
          <a:ext cx="280248" cy="1068022"/>
        </a:xfrm>
        <a:custGeom>
          <a:avLst/>
          <a:gdLst/>
          <a:ahLst/>
          <a:cxnLst/>
          <a:rect l="0" t="0" r="0" b="0"/>
          <a:pathLst>
            <a:path>
              <a:moveTo>
                <a:pt x="0" y="1068022"/>
              </a:moveTo>
              <a:lnTo>
                <a:pt x="140124" y="1068022"/>
              </a:lnTo>
              <a:lnTo>
                <a:pt x="140124" y="0"/>
              </a:lnTo>
              <a:lnTo>
                <a:pt x="280248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3511584" y="1256743"/>
        <a:ext cx="55208" cy="55208"/>
      </dsp:txXfrm>
    </dsp:sp>
    <dsp:sp modelId="{0524547F-B779-48D2-BAED-C8711341E455}">
      <dsp:nvSpPr>
        <dsp:cNvPr id="0" name=""/>
        <dsp:cNvSpPr/>
      </dsp:nvSpPr>
      <dsp:spPr>
        <a:xfrm>
          <a:off x="3399064" y="216325"/>
          <a:ext cx="280248" cy="1602033"/>
        </a:xfrm>
        <a:custGeom>
          <a:avLst/>
          <a:gdLst/>
          <a:ahLst/>
          <a:cxnLst/>
          <a:rect l="0" t="0" r="0" b="0"/>
          <a:pathLst>
            <a:path>
              <a:moveTo>
                <a:pt x="0" y="1602033"/>
              </a:moveTo>
              <a:lnTo>
                <a:pt x="140124" y="1602033"/>
              </a:lnTo>
              <a:lnTo>
                <a:pt x="140124" y="0"/>
              </a:lnTo>
              <a:lnTo>
                <a:pt x="280248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3498529" y="976682"/>
        <a:ext cx="81318" cy="81318"/>
      </dsp:txXfrm>
    </dsp:sp>
    <dsp:sp modelId="{2BCA4DF3-C3B4-4107-959F-B3A66370A8B1}">
      <dsp:nvSpPr>
        <dsp:cNvPr id="0" name=""/>
        <dsp:cNvSpPr/>
      </dsp:nvSpPr>
      <dsp:spPr>
        <a:xfrm>
          <a:off x="1146016" y="1818358"/>
          <a:ext cx="280248" cy="1335027"/>
        </a:xfrm>
        <a:custGeom>
          <a:avLst/>
          <a:gdLst/>
          <a:ahLst/>
          <a:cxnLst/>
          <a:rect l="0" t="0" r="0" b="0"/>
          <a:pathLst>
            <a:path>
              <a:moveTo>
                <a:pt x="0" y="1335027"/>
              </a:moveTo>
              <a:lnTo>
                <a:pt x="140124" y="1335027"/>
              </a:lnTo>
              <a:lnTo>
                <a:pt x="140124" y="0"/>
              </a:lnTo>
              <a:lnTo>
                <a:pt x="280248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100" kern="1200">
            <a:solidFill>
              <a:schemeClr val="tx1"/>
            </a:solidFill>
            <a:latin typeface="+mn-lt"/>
          </a:endParaRPr>
        </a:p>
      </dsp:txBody>
      <dsp:txXfrm>
        <a:off x="1252037" y="2451769"/>
        <a:ext cx="68206" cy="68206"/>
      </dsp:txXfrm>
    </dsp:sp>
    <dsp:sp modelId="{9C179A00-3149-4077-8EB5-B0F005015F1E}">
      <dsp:nvSpPr>
        <dsp:cNvPr id="0" name=""/>
        <dsp:cNvSpPr/>
      </dsp:nvSpPr>
      <dsp:spPr>
        <a:xfrm rot="16200000">
          <a:off x="-191821" y="2939781"/>
          <a:ext cx="2248467" cy="42720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600" b="1" kern="1200" dirty="0">
              <a:latin typeface="+mn-lt"/>
              <a:cs typeface="Segoe UI" panose="020B0502040204020203" pitchFamily="34" charset="0"/>
            </a:rPr>
            <a:t>PRAVNE OSEBE</a:t>
          </a:r>
        </a:p>
      </dsp:txBody>
      <dsp:txXfrm>
        <a:off x="-191821" y="2939781"/>
        <a:ext cx="2248467" cy="427208"/>
      </dsp:txXfrm>
    </dsp:sp>
    <dsp:sp modelId="{1C8D51E6-ED1F-49FD-A8E0-684FEC01E9FE}">
      <dsp:nvSpPr>
        <dsp:cNvPr id="0" name=""/>
        <dsp:cNvSpPr/>
      </dsp:nvSpPr>
      <dsp:spPr>
        <a:xfrm>
          <a:off x="1426265" y="1604754"/>
          <a:ext cx="1972798" cy="42720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b="0" kern="1200" dirty="0">
              <a:latin typeface="+mn-lt"/>
              <a:cs typeface="Segoe UI" panose="020B0502040204020203" pitchFamily="34" charset="0"/>
            </a:rPr>
            <a:t>PRAVNE OSEBE </a:t>
          </a:r>
          <a:r>
            <a:rPr lang="sl-SI" sz="1400" b="1" kern="1200" dirty="0">
              <a:latin typeface="+mn-lt"/>
              <a:cs typeface="Segoe UI" panose="020B0502040204020203" pitchFamily="34" charset="0"/>
            </a:rPr>
            <a:t>Z MŠ</a:t>
          </a:r>
        </a:p>
      </dsp:txBody>
      <dsp:txXfrm>
        <a:off x="1426265" y="1604754"/>
        <a:ext cx="1972798" cy="427208"/>
      </dsp:txXfrm>
    </dsp:sp>
    <dsp:sp modelId="{4D9BABC8-E669-4FF5-8BC1-40108FE117DD}">
      <dsp:nvSpPr>
        <dsp:cNvPr id="0" name=""/>
        <dsp:cNvSpPr/>
      </dsp:nvSpPr>
      <dsp:spPr>
        <a:xfrm>
          <a:off x="3679313" y="2721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 dirty="0">
              <a:latin typeface="+mn-lt"/>
              <a:cs typeface="Segoe UI" panose="020B0502040204020203" pitchFamily="34" charset="0"/>
            </a:rPr>
            <a:t>RS (1 MŠ)</a:t>
          </a:r>
        </a:p>
      </dsp:txBody>
      <dsp:txXfrm>
        <a:off x="3679313" y="2721"/>
        <a:ext cx="1401244" cy="427208"/>
      </dsp:txXfrm>
    </dsp:sp>
    <dsp:sp modelId="{038571A0-0604-43FD-95E0-5F8E7A583F6E}">
      <dsp:nvSpPr>
        <dsp:cNvPr id="0" name=""/>
        <dsp:cNvSpPr/>
      </dsp:nvSpPr>
      <dsp:spPr>
        <a:xfrm>
          <a:off x="3679313" y="536732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 dirty="0">
              <a:latin typeface="+mn-lt"/>
              <a:cs typeface="Segoe UI" panose="020B0502040204020203" pitchFamily="34" charset="0"/>
            </a:rPr>
            <a:t>DRŽAVA</a:t>
          </a:r>
        </a:p>
      </dsp:txBody>
      <dsp:txXfrm>
        <a:off x="3679313" y="536732"/>
        <a:ext cx="1401244" cy="427208"/>
      </dsp:txXfrm>
    </dsp:sp>
    <dsp:sp modelId="{CAB6E836-C7E8-466D-A943-188CD0D4C7CA}">
      <dsp:nvSpPr>
        <dsp:cNvPr id="0" name=""/>
        <dsp:cNvSpPr/>
      </dsp:nvSpPr>
      <dsp:spPr>
        <a:xfrm>
          <a:off x="3679313" y="1070743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 dirty="0">
              <a:latin typeface="+mn-lt"/>
            </a:rPr>
            <a:t>OBČINA (212 MŠ)</a:t>
          </a:r>
        </a:p>
      </dsp:txBody>
      <dsp:txXfrm>
        <a:off x="3679313" y="1070743"/>
        <a:ext cx="1401244" cy="427208"/>
      </dsp:txXfrm>
    </dsp:sp>
    <dsp:sp modelId="{48244B0D-6191-441D-B8AB-6A3EB0B3CD21}">
      <dsp:nvSpPr>
        <dsp:cNvPr id="0" name=""/>
        <dsp:cNvSpPr/>
      </dsp:nvSpPr>
      <dsp:spPr>
        <a:xfrm>
          <a:off x="3679313" y="1604754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 dirty="0">
              <a:latin typeface="+mn-lt"/>
            </a:rPr>
            <a:t>LOKALNA SKUPNOST</a:t>
          </a:r>
        </a:p>
      </dsp:txBody>
      <dsp:txXfrm>
        <a:off x="3679313" y="1604754"/>
        <a:ext cx="1401244" cy="427208"/>
      </dsp:txXfrm>
    </dsp:sp>
    <dsp:sp modelId="{1C3F979D-9DBE-4E3E-8319-18D833E23E08}">
      <dsp:nvSpPr>
        <dsp:cNvPr id="0" name=""/>
        <dsp:cNvSpPr/>
      </dsp:nvSpPr>
      <dsp:spPr>
        <a:xfrm>
          <a:off x="3679313" y="2138765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 dirty="0">
              <a:latin typeface="+mn-lt"/>
              <a:cs typeface="Segoe UI" panose="020B0502040204020203" pitchFamily="34" charset="0"/>
            </a:rPr>
            <a:t>UNIVERZA</a:t>
          </a:r>
        </a:p>
      </dsp:txBody>
      <dsp:txXfrm>
        <a:off x="3679313" y="2138765"/>
        <a:ext cx="1401244" cy="427208"/>
      </dsp:txXfrm>
    </dsp:sp>
    <dsp:sp modelId="{EB0FB2E0-8987-4EA4-9C37-C2847A6C3DFF}">
      <dsp:nvSpPr>
        <dsp:cNvPr id="0" name=""/>
        <dsp:cNvSpPr/>
      </dsp:nvSpPr>
      <dsp:spPr>
        <a:xfrm>
          <a:off x="3679313" y="2672776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/>
            <a:t>PS</a:t>
          </a:r>
        </a:p>
      </dsp:txBody>
      <dsp:txXfrm>
        <a:off x="3679313" y="2672776"/>
        <a:ext cx="1401244" cy="427208"/>
      </dsp:txXfrm>
    </dsp:sp>
    <dsp:sp modelId="{C804AD32-240A-45BC-9A3C-2F9B2BDE4A57}">
      <dsp:nvSpPr>
        <dsp:cNvPr id="0" name=""/>
        <dsp:cNvSpPr/>
      </dsp:nvSpPr>
      <dsp:spPr>
        <a:xfrm>
          <a:off x="3679313" y="3206787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/>
            <a:t>NI PS</a:t>
          </a:r>
        </a:p>
      </dsp:txBody>
      <dsp:txXfrm>
        <a:off x="3679313" y="3206787"/>
        <a:ext cx="1401244" cy="427208"/>
      </dsp:txXfrm>
    </dsp:sp>
    <dsp:sp modelId="{7E3483D8-8F2A-41F2-AD83-76DEF131F88D}">
      <dsp:nvSpPr>
        <dsp:cNvPr id="0" name=""/>
        <dsp:cNvSpPr/>
      </dsp:nvSpPr>
      <dsp:spPr>
        <a:xfrm>
          <a:off x="1426265" y="4274809"/>
          <a:ext cx="1974157" cy="42720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b="0" kern="1200" dirty="0">
              <a:latin typeface="+mn-lt"/>
              <a:cs typeface="Segoe UI" panose="020B0502040204020203" pitchFamily="34" charset="0"/>
            </a:rPr>
            <a:t>PRAVNE OSEBE </a:t>
          </a:r>
          <a:r>
            <a:rPr lang="sl-SI" sz="1400" b="1" kern="1200" dirty="0">
              <a:latin typeface="+mn-lt"/>
              <a:cs typeface="Segoe UI" panose="020B0502040204020203" pitchFamily="34" charset="0"/>
            </a:rPr>
            <a:t>BREZ MŠ</a:t>
          </a:r>
        </a:p>
      </dsp:txBody>
      <dsp:txXfrm>
        <a:off x="1426265" y="4274809"/>
        <a:ext cx="1974157" cy="427208"/>
      </dsp:txXfrm>
    </dsp:sp>
    <dsp:sp modelId="{0F4B87A8-7ECA-410A-B83D-BB0B6B0CE704}">
      <dsp:nvSpPr>
        <dsp:cNvPr id="0" name=""/>
        <dsp:cNvSpPr/>
      </dsp:nvSpPr>
      <dsp:spPr>
        <a:xfrm>
          <a:off x="3680672" y="3740798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 dirty="0">
              <a:latin typeface="+mn-lt"/>
              <a:cs typeface="Segoe UI" panose="020B0502040204020203" pitchFamily="34" charset="0"/>
            </a:rPr>
            <a:t>JAVNO DOBRO</a:t>
          </a:r>
        </a:p>
      </dsp:txBody>
      <dsp:txXfrm>
        <a:off x="3680672" y="3740798"/>
        <a:ext cx="1401244" cy="427208"/>
      </dsp:txXfrm>
    </dsp:sp>
    <dsp:sp modelId="{B1255E72-04DE-45B2-B240-2FC5E594271C}">
      <dsp:nvSpPr>
        <dsp:cNvPr id="0" name=""/>
        <dsp:cNvSpPr/>
      </dsp:nvSpPr>
      <dsp:spPr>
        <a:xfrm>
          <a:off x="3680672" y="4274809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 dirty="0">
              <a:latin typeface="+mn-lt"/>
              <a:cs typeface="Segoe UI" panose="020B0502040204020203" pitchFamily="34" charset="0"/>
            </a:rPr>
            <a:t>DRUŽBENA LASTNINA</a:t>
          </a:r>
        </a:p>
      </dsp:txBody>
      <dsp:txXfrm>
        <a:off x="3680672" y="4274809"/>
        <a:ext cx="1401244" cy="427208"/>
      </dsp:txXfrm>
    </dsp:sp>
    <dsp:sp modelId="{B79E00AE-4EE3-46D4-A121-4A3BFA042AB5}">
      <dsp:nvSpPr>
        <dsp:cNvPr id="0" name=""/>
        <dsp:cNvSpPr/>
      </dsp:nvSpPr>
      <dsp:spPr>
        <a:xfrm>
          <a:off x="3680672" y="4808820"/>
          <a:ext cx="1401244" cy="4272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b="1" kern="1200" dirty="0">
              <a:latin typeface="+mn-lt"/>
              <a:cs typeface="Segoe UI" panose="020B0502040204020203" pitchFamily="34" charset="0"/>
            </a:rPr>
            <a:t>PRAVNE OSEBE BREZ MŠ</a:t>
          </a:r>
        </a:p>
      </dsp:txBody>
      <dsp:txXfrm>
        <a:off x="3680672" y="4808820"/>
        <a:ext cx="1401244" cy="4272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469E1154A50D4F86BA7EB374DF7B88" ma:contentTypeVersion="14" ma:contentTypeDescription="Create a new document." ma:contentTypeScope="" ma:versionID="9cfaa95b2ebae1ca5966f127d0e9a13c">
  <xsd:schema xmlns:xsd="http://www.w3.org/2001/XMLSchema" xmlns:xs="http://www.w3.org/2001/XMLSchema" xmlns:p="http://schemas.microsoft.com/office/2006/metadata/properties" xmlns:ns3="85764270-2f6f-4830-b8b4-8917f7a23d06" xmlns:ns4="0d79178b-79bf-4941-ae56-11dc71837c6f" targetNamespace="http://schemas.microsoft.com/office/2006/metadata/properties" ma:root="true" ma:fieldsID="47411d571264631e4956a4d0e0fdd11b" ns3:_="" ns4:_="">
    <xsd:import namespace="85764270-2f6f-4830-b8b4-8917f7a23d06"/>
    <xsd:import namespace="0d79178b-79bf-4941-ae56-11dc71837c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64270-2f6f-4830-b8b4-8917f7a23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9178b-79bf-4941-ae56-11dc71837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764270-2f6f-4830-b8b4-8917f7a23d06" xsi:nil="true"/>
  </documentManagement>
</p:properties>
</file>

<file path=customXml/itemProps1.xml><?xml version="1.0" encoding="utf-8"?>
<ds:datastoreItem xmlns:ds="http://schemas.openxmlformats.org/officeDocument/2006/customXml" ds:itemID="{33676425-EF4C-4794-9015-268FB5EC8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64270-2f6f-4830-b8b4-8917f7a23d06"/>
    <ds:schemaRef ds:uri="0d79178b-79bf-4941-ae56-11dc71837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216DDD-22C1-4304-ACCF-BD6FC8780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772BCE-6377-4BDC-A6E6-564903707E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647E66-A526-4D1D-A2FA-7A30FF69BAD1}">
  <ds:schemaRefs>
    <ds:schemaRef ds:uri="http://schemas.microsoft.com/office/2006/metadata/properties"/>
    <ds:schemaRef ds:uri="http://schemas.microsoft.com/office/infopath/2007/PartnerControls"/>
    <ds:schemaRef ds:uri="85764270-2f6f-4830-b8b4-8917f7a23d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2158</Words>
  <Characters>12304</Characters>
  <Application>Microsoft Office Word</Application>
  <DocSecurity>0</DocSecurity>
  <Lines>102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MJU</Company>
  <LinksUpToDate>false</LinksUpToDate>
  <CharactersWithSpaces>14434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Suhadolc</dc:creator>
  <cp:keywords/>
  <dc:description/>
  <cp:lastModifiedBy>Maja Ristić</cp:lastModifiedBy>
  <cp:revision>16</cp:revision>
  <cp:lastPrinted>2023-10-16T05:56:00Z</cp:lastPrinted>
  <dcterms:created xsi:type="dcterms:W3CDTF">2026-02-19T09:09:00Z</dcterms:created>
  <dcterms:modified xsi:type="dcterms:W3CDTF">2026-02-19T11:35:00Z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0x01010081469E1154A50D4F86BA7EB374DF7B88</vt:lpwstr>
  </property>
</Properties>
</file>